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6" w:rsidRPr="00CC23F4" w:rsidRDefault="004970D6" w:rsidP="004970D6">
      <w:pPr>
        <w:pStyle w:val="Actes1"/>
      </w:pPr>
      <w:bookmarkStart w:id="0" w:name="_Toc445472988"/>
      <w:r w:rsidRPr="00CC23F4">
        <w:t>GLOSSAIRE - GLOSSARY</w:t>
      </w:r>
      <w:bookmarkEnd w:id="0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hanging="5040"/>
        <w:rPr>
          <w:rFonts w:eastAsia="PMingLiU"/>
          <w:b/>
          <w:bCs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b/>
          <w:bCs/>
          <w:i/>
          <w:iCs/>
          <w:lang w:val="fr-FR"/>
        </w:rPr>
        <w:t>français</w:t>
      </w:r>
      <w:proofErr w:type="gramEnd"/>
      <w:r w:rsidRPr="00CC23F4">
        <w:rPr>
          <w:rFonts w:eastAsia="PMingLiU"/>
          <w:b/>
          <w:bCs/>
          <w:i/>
          <w:iCs/>
          <w:lang w:val="fr-FR"/>
        </w:rPr>
        <w:tab/>
      </w:r>
      <w:r w:rsidRPr="00CC23F4">
        <w:rPr>
          <w:rFonts w:eastAsia="PMingLiU"/>
          <w:b/>
          <w:bCs/>
          <w:i/>
          <w:iCs/>
          <w:lang w:val="fr-FR"/>
        </w:rPr>
        <w:tab/>
      </w:r>
      <w:r w:rsidRPr="00CC23F4">
        <w:rPr>
          <w:rFonts w:eastAsia="PMingLiU"/>
          <w:b/>
          <w:bCs/>
          <w:i/>
          <w:iCs/>
          <w:lang w:val="fr-FR"/>
        </w:rPr>
        <w:tab/>
      </w:r>
      <w:r w:rsidRPr="00CC23F4">
        <w:rPr>
          <w:rFonts w:eastAsia="PMingLiU"/>
          <w:b/>
          <w:bCs/>
          <w:i/>
          <w:iCs/>
          <w:lang w:val="fr-FR"/>
        </w:rPr>
        <w:tab/>
      </w:r>
      <w:r w:rsidRPr="00CC23F4">
        <w:rPr>
          <w:rFonts w:eastAsia="PMingLiU"/>
          <w:b/>
          <w:bCs/>
          <w:i/>
          <w:iCs/>
          <w:lang w:val="fr-FR"/>
        </w:rPr>
        <w:tab/>
      </w:r>
      <w:r w:rsidRPr="00CC23F4">
        <w:rPr>
          <w:rFonts w:eastAsia="PMingLiU"/>
          <w:b/>
          <w:bCs/>
          <w:i/>
          <w:iCs/>
          <w:lang w:val="fr-FR"/>
        </w:rPr>
        <w:tab/>
        <w:t>anglais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lang w:val="fr-CA"/>
        </w:rPr>
        <w:t>actif</w:t>
      </w:r>
      <w:proofErr w:type="gramEnd"/>
      <w:r w:rsidRPr="00CC23F4">
        <w:rPr>
          <w:rFonts w:eastAsia="PMingLiU"/>
          <w:lang w:val="fr-CA"/>
        </w:rPr>
        <w:t xml:space="preserve"> familial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proofErr w:type="spellStart"/>
      <w:r w:rsidRPr="00CC23F4">
        <w:rPr>
          <w:rFonts w:eastAsia="PMingLiU"/>
          <w:lang w:val="fr-FR"/>
        </w:rPr>
        <w:t>family</w:t>
      </w:r>
      <w:proofErr w:type="spellEnd"/>
      <w:r w:rsidRPr="00CC23F4">
        <w:rPr>
          <w:rFonts w:eastAsia="PMingLiU"/>
          <w:lang w:val="fr-FR"/>
        </w:rPr>
        <w:t xml:space="preserve"> </w:t>
      </w:r>
      <w:proofErr w:type="spellStart"/>
      <w:r w:rsidRPr="00CC23F4">
        <w:rPr>
          <w:rFonts w:eastAsia="PMingLiU"/>
          <w:lang w:val="fr-FR"/>
        </w:rPr>
        <w:t>assets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lang w:val="fr-CA"/>
        </w:rPr>
        <w:t>adoptant</w:t>
      </w:r>
      <w:proofErr w:type="gramEnd"/>
      <w:r w:rsidRPr="00CC23F4">
        <w:rPr>
          <w:rFonts w:eastAsia="PMingLiU"/>
          <w:lang w:val="fr-CA"/>
        </w:rPr>
        <w:t xml:space="preserve"> (m.), adoptante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proofErr w:type="spellStart"/>
      <w:proofErr w:type="gramStart"/>
      <w:r w:rsidRPr="00CC23F4">
        <w:rPr>
          <w:rFonts w:eastAsia="PMingLiU"/>
          <w:lang w:val="fr-FR"/>
        </w:rPr>
        <w:t>adopting</w:t>
      </w:r>
      <w:proofErr w:type="spellEnd"/>
      <w:proofErr w:type="gramEnd"/>
      <w:r w:rsidRPr="00CC23F4">
        <w:rPr>
          <w:rFonts w:eastAsia="PMingLiU"/>
          <w:lang w:val="fr-FR"/>
        </w:rPr>
        <w:t xml:space="preserve"> parent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lang w:val="fr-CA"/>
        </w:rPr>
        <w:t>adoption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proofErr w:type="gramStart"/>
      <w:r w:rsidRPr="00CC23F4">
        <w:rPr>
          <w:rFonts w:eastAsia="PMingLiU"/>
          <w:lang w:val="fr-FR"/>
        </w:rPr>
        <w:t>adoption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108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lang w:val="fr-CA"/>
        </w:rPr>
        <w:t>affidavit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  <w:t>affidavit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FR"/>
        </w:rPr>
      </w:pPr>
      <w:proofErr w:type="gramStart"/>
      <w:r w:rsidRPr="00CC23F4">
        <w:rPr>
          <w:rFonts w:eastAsia="PMingLiU"/>
          <w:lang w:val="fr-CA"/>
        </w:rPr>
        <w:t>annuler</w:t>
      </w:r>
      <w:proofErr w:type="gramEnd"/>
      <w:r w:rsidRPr="00CC23F4">
        <w:rPr>
          <w:rFonts w:eastAsia="PMingLiU"/>
          <w:lang w:val="fr-CA"/>
        </w:rPr>
        <w:t xml:space="preserve"> (v.)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r w:rsidRPr="00CC23F4">
        <w:rPr>
          <w:rFonts w:eastAsia="PMingLiU"/>
          <w:lang w:val="fr-FR"/>
        </w:rPr>
        <w:tab/>
      </w:r>
      <w:proofErr w:type="spellStart"/>
      <w:proofErr w:type="gramStart"/>
      <w:r w:rsidRPr="00CC23F4">
        <w:rPr>
          <w:rFonts w:eastAsia="PMingLiU"/>
          <w:lang w:val="fr-FR"/>
        </w:rPr>
        <w:t>terminate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FR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108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arriéré</w:t>
      </w:r>
      <w:proofErr w:type="gramEnd"/>
      <w:r w:rsidRPr="00CC23F4">
        <w:rPr>
          <w:rFonts w:eastAsia="PMingLiU"/>
          <w:lang w:val="fr-CA"/>
        </w:rPr>
        <w:t xml:space="preserve"> (m.)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arriérages</w:t>
      </w:r>
      <w:proofErr w:type="gramEnd"/>
      <w:r w:rsidRPr="00CC23F4">
        <w:rPr>
          <w:rFonts w:eastAsia="PMingLiU"/>
          <w:lang w:val="fr-CA"/>
        </w:rPr>
        <w:t xml:space="preserve"> (m. pl.)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arrears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avis</w:t>
      </w:r>
      <w:proofErr w:type="gramEnd"/>
      <w:r w:rsidRPr="00CC23F4">
        <w:rPr>
          <w:rFonts w:eastAsia="PMingLiU"/>
          <w:lang w:val="fr-CA"/>
        </w:rPr>
        <w:t xml:space="preserve"> juridique indépendant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independent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legal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advice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bien</w:t>
      </w:r>
      <w:proofErr w:type="gramEnd"/>
      <w:r w:rsidRPr="00CC23F4">
        <w:rPr>
          <w:rFonts w:eastAsia="PMingLiU"/>
          <w:lang w:val="fr-CA"/>
        </w:rPr>
        <w:t xml:space="preserve"> commun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common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property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biens</w:t>
      </w:r>
      <w:proofErr w:type="gramEnd"/>
      <w:r w:rsidRPr="00CC23F4">
        <w:rPr>
          <w:rFonts w:eastAsia="PMingLiU"/>
          <w:lang w:val="fr-CA"/>
        </w:rPr>
        <w:t xml:space="preserve"> matrimoniaux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marital </w:t>
      </w:r>
      <w:proofErr w:type="spellStart"/>
      <w:r w:rsidRPr="00CC23F4">
        <w:rPr>
          <w:rFonts w:eastAsia="PMingLiU"/>
          <w:lang w:val="fr-CA"/>
        </w:rPr>
        <w:t>property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cohabitation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  <w:lang w:val="fr-CA"/>
        </w:rPr>
        <w:t>cohabitation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cohabiter</w:t>
      </w:r>
      <w:proofErr w:type="gramEnd"/>
      <w:r w:rsidRPr="00CC23F4">
        <w:rPr>
          <w:rFonts w:eastAsia="PMingLiU"/>
          <w:lang w:val="fr-CA"/>
        </w:rPr>
        <w:t xml:space="preserve"> (v.)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cohabit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collusion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  <w:lang w:val="fr-CA"/>
        </w:rPr>
        <w:t>collusion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conjoint</w:t>
      </w:r>
      <w:proofErr w:type="gramEnd"/>
      <w:r w:rsidRPr="00CC23F4">
        <w:rPr>
          <w:rFonts w:eastAsia="PMingLiU"/>
          <w:lang w:val="fr-CA"/>
        </w:rPr>
        <w:t xml:space="preserve"> (m.), conjointe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spouse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conseil</w:t>
      </w:r>
      <w:proofErr w:type="gramEnd"/>
      <w:r w:rsidRPr="00CC23F4">
        <w:rPr>
          <w:rFonts w:eastAsia="PMingLiU"/>
          <w:lang w:val="fr-CA"/>
        </w:rPr>
        <w:t xml:space="preserve"> juridique indépendant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independant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legal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advice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consentement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>agreement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contrat</w:t>
      </w:r>
      <w:proofErr w:type="gramEnd"/>
      <w:r w:rsidRPr="00CC23F4">
        <w:rPr>
          <w:rFonts w:eastAsia="PMingLiU"/>
          <w:lang w:val="fr-CA"/>
        </w:rPr>
        <w:t xml:space="preserve"> de mariage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marriage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contract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contrat</w:t>
      </w:r>
      <w:proofErr w:type="gramEnd"/>
      <w:r w:rsidRPr="00CC23F4">
        <w:rPr>
          <w:rFonts w:eastAsia="PMingLiU"/>
          <w:lang w:val="fr-CA"/>
        </w:rPr>
        <w:t xml:space="preserve"> domestique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domestic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contract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dette</w:t>
      </w:r>
      <w:proofErr w:type="gramEnd"/>
      <w:r w:rsidRPr="00CC23F4">
        <w:rPr>
          <w:rFonts w:eastAsia="PMingLiU"/>
          <w:lang w:val="fr-CA"/>
        </w:rPr>
        <w:t xml:space="preserve"> matrimoniale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marital </w:t>
      </w:r>
      <w:proofErr w:type="spellStart"/>
      <w:r w:rsidRPr="00CC23F4">
        <w:rPr>
          <w:rFonts w:eastAsia="PMingLiU"/>
          <w:lang w:val="fr-CA"/>
        </w:rPr>
        <w:t>debt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différend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disagreement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dissolution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  <w:lang w:val="fr-CA"/>
        </w:rPr>
        <w:t>dissolution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divorce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>divorce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droit</w:t>
      </w:r>
      <w:proofErr w:type="gramEnd"/>
      <w:r w:rsidRPr="00CC23F4">
        <w:rPr>
          <w:rFonts w:eastAsia="PMingLiU"/>
          <w:lang w:val="fr-CA"/>
        </w:rPr>
        <w:t xml:space="preserve"> de visite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access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entente</w:t>
      </w:r>
      <w:proofErr w:type="gramEnd"/>
      <w:r w:rsidRPr="00CC23F4">
        <w:rPr>
          <w:rFonts w:eastAsia="PMingLiU"/>
          <w:lang w:val="fr-CA"/>
        </w:rPr>
        <w:t xml:space="preserve"> de cohabitation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cohabitation</w:t>
      </w:r>
      <w:proofErr w:type="spellEnd"/>
      <w:r w:rsidRPr="00CC23F4">
        <w:rPr>
          <w:rFonts w:eastAsia="PMingLiU"/>
          <w:lang w:val="fr-CA"/>
        </w:rPr>
        <w:t xml:space="preserve"> agreement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entente</w:t>
      </w:r>
      <w:proofErr w:type="gramEnd"/>
      <w:r w:rsidRPr="00CC23F4">
        <w:rPr>
          <w:rFonts w:eastAsia="PMingLiU"/>
          <w:lang w:val="fr-CA"/>
        </w:rPr>
        <w:t xml:space="preserve"> de séparation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separation</w:t>
      </w:r>
      <w:proofErr w:type="spellEnd"/>
      <w:r w:rsidRPr="00CC23F4">
        <w:rPr>
          <w:rFonts w:eastAsia="PMingLiU"/>
          <w:lang w:val="fr-CA"/>
        </w:rPr>
        <w:t xml:space="preserve"> agreement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état</w:t>
      </w:r>
      <w:proofErr w:type="gramEnd"/>
      <w:r w:rsidRPr="00CC23F4">
        <w:rPr>
          <w:rFonts w:eastAsia="PMingLiU"/>
          <w:lang w:val="fr-CA"/>
        </w:rPr>
        <w:t xml:space="preserve"> financier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financial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statement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lastRenderedPageBreak/>
        <w:t>ex-époux</w:t>
      </w:r>
      <w:proofErr w:type="gramEnd"/>
      <w:r w:rsidRPr="00CC23F4">
        <w:rPr>
          <w:rFonts w:eastAsia="PMingLiU"/>
          <w:lang w:val="fr-CA"/>
        </w:rPr>
        <w:t xml:space="preserve"> (m.), ex-épouse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  <w:lang w:val="fr-CA"/>
        </w:rPr>
        <w:t>former</w:t>
      </w:r>
      <w:proofErr w:type="gram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spouse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filiation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  <w:lang w:val="fr-CA"/>
        </w:rPr>
        <w:t>parentage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foyer</w:t>
      </w:r>
      <w:proofErr w:type="gramEnd"/>
      <w:r w:rsidRPr="00CC23F4">
        <w:rPr>
          <w:rFonts w:eastAsia="PMingLiU"/>
          <w:lang w:val="fr-CA"/>
        </w:rPr>
        <w:t xml:space="preserve"> matrimonial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>marital home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garde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custody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garde</w:t>
      </w:r>
      <w:proofErr w:type="gramEnd"/>
      <w:r w:rsidRPr="00CC23F4">
        <w:rPr>
          <w:rFonts w:eastAsia="PMingLiU"/>
          <w:lang w:val="fr-CA"/>
        </w:rPr>
        <w:t xml:space="preserve"> conjointe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joint </w:t>
      </w:r>
      <w:proofErr w:type="spellStart"/>
      <w:r w:rsidRPr="00CC23F4">
        <w:rPr>
          <w:rFonts w:eastAsia="PMingLiU"/>
          <w:lang w:val="fr-CA"/>
        </w:rPr>
        <w:t>custody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intérêt</w:t>
      </w:r>
      <w:proofErr w:type="gramEnd"/>
      <w:r w:rsidRPr="00CC23F4">
        <w:rPr>
          <w:rFonts w:eastAsia="PMingLiU"/>
          <w:lang w:val="fr-CA"/>
        </w:rPr>
        <w:t xml:space="preserve"> supérieur de l’enfant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best </w:t>
      </w:r>
      <w:proofErr w:type="spellStart"/>
      <w:r w:rsidRPr="00CC23F4">
        <w:rPr>
          <w:rFonts w:eastAsia="PMingLiU"/>
          <w:lang w:val="fr-CA"/>
        </w:rPr>
        <w:t>interests</w:t>
      </w:r>
      <w:proofErr w:type="spellEnd"/>
      <w:r w:rsidRPr="00CC23F4">
        <w:rPr>
          <w:rFonts w:eastAsia="PMingLiU"/>
          <w:lang w:val="fr-CA"/>
        </w:rPr>
        <w:t xml:space="preserve"> of the </w:t>
      </w:r>
      <w:proofErr w:type="spellStart"/>
      <w:r w:rsidRPr="00CC23F4">
        <w:rPr>
          <w:rFonts w:eastAsia="PMingLiU"/>
          <w:lang w:val="fr-CA"/>
        </w:rPr>
        <w:t>child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intimé</w:t>
      </w:r>
      <w:proofErr w:type="gramEnd"/>
      <w:r w:rsidRPr="00CC23F4">
        <w:rPr>
          <w:rFonts w:eastAsia="PMingLiU"/>
          <w:lang w:val="fr-CA"/>
        </w:rPr>
        <w:t xml:space="preserve"> (m.), intimée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respondent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jugement</w:t>
      </w:r>
      <w:proofErr w:type="gramEnd"/>
      <w:r w:rsidRPr="00CC23F4">
        <w:rPr>
          <w:rFonts w:eastAsia="PMingLiU"/>
          <w:lang w:val="fr-CA"/>
        </w:rPr>
        <w:t xml:space="preserve"> de divorce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divorce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judgment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lien</w:t>
      </w:r>
      <w:proofErr w:type="gramEnd"/>
      <w:r w:rsidRPr="00CC23F4">
        <w:rPr>
          <w:rFonts w:eastAsia="PMingLiU"/>
          <w:lang w:val="fr-CA"/>
        </w:rPr>
        <w:t xml:space="preserve"> familial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family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relationship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lien</w:t>
      </w:r>
      <w:proofErr w:type="gramEnd"/>
      <w:r w:rsidRPr="00CC23F4">
        <w:rPr>
          <w:rFonts w:eastAsia="PMingLiU"/>
          <w:lang w:val="fr-CA"/>
        </w:rPr>
        <w:t xml:space="preserve"> de parenté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kindred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relationship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gramStart"/>
      <w:r w:rsidRPr="00CC23F4">
        <w:rPr>
          <w:rFonts w:eastAsia="PMingLiU"/>
          <w:lang w:val="fr-CA"/>
        </w:rPr>
        <w:t>médiateur</w:t>
      </w:r>
      <w:proofErr w:type="gramEnd"/>
      <w:r w:rsidRPr="00CC23F4">
        <w:rPr>
          <w:rFonts w:eastAsia="PMingLiU"/>
          <w:lang w:val="fr-CA"/>
        </w:rPr>
        <w:t xml:space="preserve"> (m.), médiatrice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gramStart"/>
      <w:r w:rsidRPr="00CC23F4">
        <w:rPr>
          <w:rFonts w:eastAsia="PMingLiU"/>
        </w:rPr>
        <w:t>mediator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spellStart"/>
      <w:proofErr w:type="gramStart"/>
      <w:r w:rsidRPr="00CC23F4">
        <w:rPr>
          <w:rFonts w:eastAsia="PMingLiU"/>
          <w:lang w:val="en-CA"/>
        </w:rPr>
        <w:t>mesures</w:t>
      </w:r>
      <w:proofErr w:type="spellEnd"/>
      <w:proofErr w:type="gramEnd"/>
      <w:r w:rsidRPr="00CC23F4">
        <w:rPr>
          <w:rFonts w:eastAsia="PMingLiU"/>
          <w:lang w:val="en-CA"/>
        </w:rPr>
        <w:t xml:space="preserve"> </w:t>
      </w:r>
      <w:proofErr w:type="spellStart"/>
      <w:r w:rsidRPr="00CC23F4">
        <w:rPr>
          <w:rFonts w:eastAsia="PMingLiU"/>
          <w:lang w:val="en-CA"/>
        </w:rPr>
        <w:t>accessoires</w:t>
      </w:r>
      <w:proofErr w:type="spellEnd"/>
      <w:r w:rsidRPr="00CC23F4">
        <w:rPr>
          <w:rFonts w:eastAsia="PMingLiU"/>
          <w:lang w:val="en-CA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  <w:t>corollary relief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spellStart"/>
      <w:proofErr w:type="gramStart"/>
      <w:r w:rsidRPr="00CC23F4">
        <w:rPr>
          <w:rFonts w:eastAsia="PMingLiU"/>
          <w:lang w:val="en-CA"/>
        </w:rPr>
        <w:t>objets</w:t>
      </w:r>
      <w:proofErr w:type="spellEnd"/>
      <w:proofErr w:type="gramEnd"/>
      <w:r w:rsidRPr="00CC23F4">
        <w:rPr>
          <w:rFonts w:eastAsia="PMingLiU"/>
          <w:lang w:val="en-CA"/>
        </w:rPr>
        <w:t xml:space="preserve"> </w:t>
      </w:r>
      <w:proofErr w:type="spellStart"/>
      <w:r w:rsidRPr="00CC23F4">
        <w:rPr>
          <w:rFonts w:eastAsia="PMingLiU"/>
          <w:lang w:val="en-CA"/>
        </w:rPr>
        <w:t>ménagers</w:t>
      </w:r>
      <w:proofErr w:type="spellEnd"/>
      <w:r w:rsidRPr="00CC23F4">
        <w:rPr>
          <w:rFonts w:eastAsia="PMingLiU"/>
          <w:lang w:val="en-CA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  <w:t>household goods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ordonnance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order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ordonnance</w:t>
      </w:r>
      <w:proofErr w:type="gramEnd"/>
      <w:r w:rsidRPr="00CC23F4">
        <w:rPr>
          <w:rFonts w:eastAsia="PMingLiU"/>
          <w:lang w:val="fr-CA"/>
        </w:rPr>
        <w:t xml:space="preserve"> d’adoption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adoption </w:t>
      </w:r>
      <w:proofErr w:type="spellStart"/>
      <w:r w:rsidRPr="00CC23F4">
        <w:rPr>
          <w:rFonts w:eastAsia="PMingLiU"/>
          <w:lang w:val="fr-CA"/>
        </w:rPr>
        <w:t>order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ordonnance</w:t>
      </w:r>
      <w:proofErr w:type="gramEnd"/>
      <w:r w:rsidRPr="00CC23F4">
        <w:rPr>
          <w:rFonts w:eastAsia="PMingLiU"/>
          <w:lang w:val="fr-CA"/>
        </w:rPr>
        <w:t xml:space="preserve"> par consentement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consent </w:t>
      </w:r>
      <w:proofErr w:type="spellStart"/>
      <w:r w:rsidRPr="00CC23F4">
        <w:rPr>
          <w:rFonts w:eastAsia="PMingLiU"/>
          <w:lang w:val="fr-CA"/>
        </w:rPr>
        <w:t>order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ordonnance</w:t>
      </w:r>
      <w:proofErr w:type="gramEnd"/>
      <w:r w:rsidRPr="00CC23F4">
        <w:rPr>
          <w:rFonts w:eastAsia="PMingLiU"/>
          <w:lang w:val="fr-CA"/>
        </w:rPr>
        <w:t xml:space="preserve"> provisoire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interim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order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parent</w:t>
      </w:r>
      <w:proofErr w:type="gramEnd"/>
      <w:r w:rsidRPr="00CC23F4">
        <w:rPr>
          <w:rFonts w:eastAsia="PMingLiU"/>
          <w:lang w:val="fr-CA"/>
        </w:rPr>
        <w:t xml:space="preserve"> naturel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natural</w:t>
      </w:r>
      <w:proofErr w:type="spellEnd"/>
      <w:r w:rsidRPr="00CC23F4">
        <w:rPr>
          <w:rFonts w:eastAsia="PMingLiU"/>
          <w:lang w:val="fr-CA"/>
        </w:rPr>
        <w:t xml:space="preserve"> parent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personne</w:t>
      </w:r>
      <w:proofErr w:type="gramEnd"/>
      <w:r w:rsidRPr="00CC23F4">
        <w:rPr>
          <w:rFonts w:eastAsia="PMingLiU"/>
          <w:lang w:val="fr-CA"/>
        </w:rPr>
        <w:t xml:space="preserve"> à charge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dependant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possession</w:t>
      </w:r>
      <w:proofErr w:type="gramEnd"/>
      <w:r w:rsidRPr="00CC23F4">
        <w:rPr>
          <w:rFonts w:eastAsia="PMingLiU"/>
          <w:lang w:val="fr-CA"/>
        </w:rPr>
        <w:t xml:space="preserve"> exclusive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exclusive</w:t>
      </w:r>
      <w:proofErr w:type="spellEnd"/>
      <w:r w:rsidRPr="00CC23F4">
        <w:rPr>
          <w:rFonts w:eastAsia="PMingLiU"/>
          <w:lang w:val="fr-CA"/>
        </w:rPr>
        <w:t xml:space="preserve"> possession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propriétaire</w:t>
      </w:r>
      <w:proofErr w:type="gramEnd"/>
      <w:r w:rsidRPr="00CC23F4">
        <w:rPr>
          <w:rFonts w:eastAsia="PMingLiU"/>
          <w:lang w:val="fr-CA"/>
        </w:rPr>
        <w:t xml:space="preserve"> unique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sole </w:t>
      </w:r>
      <w:proofErr w:type="spellStart"/>
      <w:r w:rsidRPr="00CC23F4">
        <w:rPr>
          <w:rFonts w:eastAsia="PMingLiU"/>
          <w:lang w:val="fr-CA"/>
        </w:rPr>
        <w:t>owner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propriété</w:t>
      </w:r>
      <w:proofErr w:type="gramEnd"/>
      <w:r w:rsidRPr="00CC23F4">
        <w:rPr>
          <w:rFonts w:eastAsia="PMingLiU"/>
          <w:lang w:val="fr-CA"/>
        </w:rPr>
        <w:t xml:space="preserve"> commune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common</w:t>
      </w:r>
      <w:proofErr w:type="spellEnd"/>
      <w:r w:rsidRPr="00CC23F4">
        <w:rPr>
          <w:rFonts w:eastAsia="PMingLiU"/>
          <w:lang w:val="fr-CA"/>
        </w:rPr>
        <w:t xml:space="preserve"> </w:t>
      </w:r>
      <w:proofErr w:type="spellStart"/>
      <w:r w:rsidRPr="00CC23F4">
        <w:rPr>
          <w:rFonts w:eastAsia="PMingLiU"/>
          <w:lang w:val="fr-CA"/>
        </w:rPr>
        <w:t>property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propriété</w:t>
      </w:r>
      <w:proofErr w:type="gramEnd"/>
      <w:r w:rsidRPr="00CC23F4">
        <w:rPr>
          <w:rFonts w:eastAsia="PMingLiU"/>
          <w:lang w:val="fr-CA"/>
        </w:rPr>
        <w:t xml:space="preserve"> conjointe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joint </w:t>
      </w:r>
      <w:proofErr w:type="spellStart"/>
      <w:r w:rsidRPr="00CC23F4">
        <w:rPr>
          <w:rFonts w:eastAsia="PMingLiU"/>
          <w:lang w:val="fr-CA"/>
        </w:rPr>
        <w:t>property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propriété</w:t>
      </w:r>
      <w:proofErr w:type="gramEnd"/>
      <w:r w:rsidRPr="00CC23F4">
        <w:rPr>
          <w:rFonts w:eastAsia="PMingLiU"/>
          <w:lang w:val="fr-CA"/>
        </w:rPr>
        <w:t xml:space="preserve"> exclusive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sole </w:t>
      </w:r>
      <w:proofErr w:type="spellStart"/>
      <w:r w:rsidRPr="00CC23F4">
        <w:rPr>
          <w:rFonts w:eastAsia="PMingLiU"/>
          <w:lang w:val="fr-CA"/>
        </w:rPr>
        <w:t>ownership</w:t>
      </w:r>
      <w:proofErr w:type="spell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réconciliation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reconciliation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requérant</w:t>
      </w:r>
      <w:proofErr w:type="gramEnd"/>
      <w:r w:rsidRPr="00CC23F4">
        <w:rPr>
          <w:rFonts w:eastAsia="PMingLiU"/>
          <w:lang w:val="fr-CA"/>
        </w:rPr>
        <w:t xml:space="preserve"> (m.), requérante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petitioner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requête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petition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requête</w:t>
      </w:r>
      <w:proofErr w:type="gramEnd"/>
      <w:r w:rsidRPr="00CC23F4">
        <w:rPr>
          <w:rFonts w:eastAsia="PMingLiU"/>
          <w:lang w:val="fr-CA"/>
        </w:rPr>
        <w:t xml:space="preserve"> conjointe en divorce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  <w:t xml:space="preserve">joint </w:t>
      </w:r>
      <w:proofErr w:type="spellStart"/>
      <w:r w:rsidRPr="00CC23F4">
        <w:rPr>
          <w:rFonts w:eastAsia="PMingLiU"/>
          <w:lang w:val="fr-CA"/>
        </w:rPr>
        <w:t>petition</w:t>
      </w:r>
      <w:proofErr w:type="spellEnd"/>
      <w:r w:rsidRPr="00CC23F4">
        <w:rPr>
          <w:rFonts w:eastAsia="PMingLiU"/>
          <w:lang w:val="fr-CA"/>
        </w:rPr>
        <w:t xml:space="preserve"> for divorce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requête</w:t>
      </w:r>
      <w:proofErr w:type="gramEnd"/>
      <w:r w:rsidRPr="00CC23F4">
        <w:rPr>
          <w:rFonts w:eastAsia="PMingLiU"/>
          <w:lang w:val="fr-CA"/>
        </w:rPr>
        <w:t xml:space="preserve"> en divorce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r w:rsidRPr="00CC23F4">
        <w:rPr>
          <w:rFonts w:eastAsia="PMingLiU"/>
          <w:lang w:val="fr-CA"/>
        </w:rPr>
        <w:t>petition</w:t>
      </w:r>
      <w:proofErr w:type="spellEnd"/>
      <w:r w:rsidRPr="00CC23F4">
        <w:rPr>
          <w:rFonts w:eastAsia="PMingLiU"/>
          <w:lang w:val="fr-CA"/>
        </w:rPr>
        <w:t xml:space="preserve"> for divorce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rétroactivité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retroactivity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révocation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discharge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  <w:lang w:val="fr-CA"/>
        </w:rPr>
      </w:pPr>
      <w:proofErr w:type="gramStart"/>
      <w:r w:rsidRPr="00CC23F4">
        <w:rPr>
          <w:rFonts w:eastAsia="PMingLiU"/>
          <w:lang w:val="fr-CA"/>
        </w:rPr>
        <w:t>séparation</w:t>
      </w:r>
      <w:proofErr w:type="gramEnd"/>
      <w:r w:rsidRPr="00CC23F4">
        <w:rPr>
          <w:rFonts w:eastAsia="PMingLiU"/>
          <w:lang w:val="fr-CA"/>
        </w:rPr>
        <w:t xml:space="preserve"> (f.)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proofErr w:type="spellStart"/>
      <w:proofErr w:type="gramStart"/>
      <w:r w:rsidRPr="00CC23F4">
        <w:rPr>
          <w:rFonts w:eastAsia="PMingLiU"/>
          <w:lang w:val="fr-CA"/>
        </w:rPr>
        <w:t>separation</w:t>
      </w:r>
      <w:proofErr w:type="spellEnd"/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  <w:lang w:val="fr-CA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gramStart"/>
      <w:r w:rsidRPr="00CC23F4">
        <w:rPr>
          <w:rFonts w:eastAsia="PMingLiU"/>
          <w:lang w:val="fr-CA"/>
        </w:rPr>
        <w:t>soutien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</w:rPr>
        <w:t>support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spellStart"/>
      <w:proofErr w:type="gramStart"/>
      <w:r w:rsidRPr="00CC23F4">
        <w:rPr>
          <w:rFonts w:eastAsia="PMingLiU"/>
          <w:lang w:val="en-CA"/>
        </w:rPr>
        <w:t>tutelle</w:t>
      </w:r>
      <w:proofErr w:type="spellEnd"/>
      <w:proofErr w:type="gramEnd"/>
      <w:r w:rsidRPr="00CC23F4">
        <w:rPr>
          <w:rFonts w:eastAsia="PMingLiU"/>
          <w:lang w:val="en-CA"/>
        </w:rPr>
        <w:t xml:space="preserve"> (f.)</w:t>
      </w:r>
      <w:r w:rsidRPr="00CC23F4">
        <w:rPr>
          <w:rFonts w:eastAsia="PMingLiU"/>
          <w:lang w:val="en-CA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proofErr w:type="gramStart"/>
      <w:r w:rsidRPr="00CC23F4">
        <w:rPr>
          <w:rFonts w:eastAsia="PMingLiU"/>
        </w:rPr>
        <w:t>guardianship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spellStart"/>
      <w:proofErr w:type="gramStart"/>
      <w:r w:rsidRPr="00CC23F4">
        <w:rPr>
          <w:rFonts w:eastAsia="PMingLiU"/>
          <w:lang w:val="en-CA"/>
        </w:rPr>
        <w:t>tuteur</w:t>
      </w:r>
      <w:proofErr w:type="spellEnd"/>
      <w:proofErr w:type="gramEnd"/>
      <w:r w:rsidRPr="00CC23F4">
        <w:rPr>
          <w:rFonts w:eastAsia="PMingLiU"/>
          <w:lang w:val="en-CA"/>
        </w:rPr>
        <w:t xml:space="preserve"> (m.), </w:t>
      </w:r>
      <w:proofErr w:type="spellStart"/>
      <w:r w:rsidRPr="00CC23F4">
        <w:rPr>
          <w:rFonts w:eastAsia="PMingLiU"/>
          <w:lang w:val="en-CA"/>
        </w:rPr>
        <w:t>tutrice</w:t>
      </w:r>
      <w:proofErr w:type="spellEnd"/>
      <w:r w:rsidRPr="00CC23F4">
        <w:rPr>
          <w:rFonts w:eastAsia="PMingLiU"/>
          <w:lang w:val="en-CA"/>
        </w:rPr>
        <w:t xml:space="preserve"> (f.)</w:t>
      </w:r>
      <w:r w:rsidRPr="00CC23F4">
        <w:rPr>
          <w:rFonts w:eastAsia="PMingLiU"/>
          <w:lang w:val="en-CA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proofErr w:type="gramStart"/>
      <w:r w:rsidRPr="00CC23F4">
        <w:rPr>
          <w:rFonts w:eastAsia="PMingLiU"/>
        </w:rPr>
        <w:t>guardian</w:t>
      </w:r>
      <w:proofErr w:type="gramEnd"/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80" w:hanging="5040"/>
        <w:rPr>
          <w:rFonts w:eastAsia="PMingLiU"/>
        </w:rPr>
      </w:pP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6840" w:hanging="6840"/>
        <w:rPr>
          <w:rFonts w:eastAsia="PMingLiU"/>
        </w:rPr>
      </w:pPr>
      <w:proofErr w:type="gramStart"/>
      <w:r w:rsidRPr="00CC23F4">
        <w:rPr>
          <w:rFonts w:eastAsia="PMingLiU"/>
          <w:lang w:val="fr-CA"/>
        </w:rPr>
        <w:t>versement</w:t>
      </w:r>
      <w:proofErr w:type="gramEnd"/>
      <w:r w:rsidRPr="00CC23F4">
        <w:rPr>
          <w:rFonts w:eastAsia="PMingLiU"/>
          <w:lang w:val="fr-CA"/>
        </w:rPr>
        <w:t xml:space="preserve"> (m.)</w:t>
      </w:r>
      <w:r w:rsidRPr="00CC23F4">
        <w:rPr>
          <w:rFonts w:eastAsia="PMingLiU"/>
          <w:lang w:val="fr-CA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</w:r>
      <w:r w:rsidRPr="00CC23F4">
        <w:rPr>
          <w:rFonts w:eastAsia="PMingLiU"/>
        </w:rPr>
        <w:tab/>
        <w:t>payment</w:t>
      </w:r>
    </w:p>
    <w:p w:rsidR="004970D6" w:rsidRPr="00CC23F4" w:rsidRDefault="004970D6" w:rsidP="004970D6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hanging="5040"/>
        <w:rPr>
          <w:rFonts w:eastAsia="PMingLiU"/>
          <w:lang w:val="fr-FR"/>
        </w:rPr>
      </w:pPr>
    </w:p>
    <w:p w:rsidR="00372032" w:rsidRDefault="004970D6">
      <w:bookmarkStart w:id="1" w:name="_GoBack"/>
      <w:bookmarkEnd w:id="1"/>
    </w:p>
    <w:sectPr w:rsidR="00372032" w:rsidSect="004970D6">
      <w:footerReference w:type="default" r:id="rId5"/>
      <w:pgSz w:w="12240" w:h="15840" w:code="1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04" w:rsidRPr="00C1088D" w:rsidRDefault="004970D6" w:rsidP="00C1088D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6"/>
    <w:rsid w:val="00123331"/>
    <w:rsid w:val="002C5241"/>
    <w:rsid w:val="002F5118"/>
    <w:rsid w:val="004970D6"/>
    <w:rsid w:val="00562837"/>
    <w:rsid w:val="006A4B0C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6"/>
    <w:pPr>
      <w:widowControl w:val="0"/>
      <w:autoSpaceDE w:val="0"/>
      <w:autoSpaceDN w:val="0"/>
      <w:adjustRightInd w:val="0"/>
    </w:pPr>
    <w:rPr>
      <w:rFonts w:eastAsiaTheme="minorEastAsia"/>
      <w:lang w:val="en-US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widowControl/>
      <w:autoSpaceDE/>
      <w:autoSpaceDN/>
      <w:adjustRightInd/>
      <w:jc w:val="center"/>
    </w:pPr>
    <w:rPr>
      <w:rFonts w:eastAsiaTheme="minorHAnsi"/>
      <w:b/>
      <w:caps/>
      <w:sz w:val="20"/>
      <w:szCs w:val="20"/>
      <w:lang w:val="fr-CA"/>
    </w:rPr>
  </w:style>
  <w:style w:type="paragraph" w:customStyle="1" w:styleId="Actes2">
    <w:name w:val="Actes2"/>
    <w:basedOn w:val="Normal"/>
    <w:qFormat/>
    <w:rsid w:val="002F5118"/>
    <w:pPr>
      <w:widowControl/>
      <w:autoSpaceDE/>
      <w:autoSpaceDN/>
      <w:adjustRightInd/>
    </w:pPr>
    <w:rPr>
      <w:rFonts w:eastAsiaTheme="minorHAnsi"/>
      <w:b/>
      <w:sz w:val="20"/>
      <w:szCs w:val="20"/>
      <w:lang w:val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970D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0D6"/>
    <w:rPr>
      <w:rFonts w:eastAsiaTheme="minorEastAsia"/>
      <w:lang w:val="en-US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6"/>
    <w:pPr>
      <w:widowControl w:val="0"/>
      <w:autoSpaceDE w:val="0"/>
      <w:autoSpaceDN w:val="0"/>
      <w:adjustRightInd w:val="0"/>
    </w:pPr>
    <w:rPr>
      <w:rFonts w:eastAsiaTheme="minorEastAsia"/>
      <w:lang w:val="en-US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widowControl/>
      <w:autoSpaceDE/>
      <w:autoSpaceDN/>
      <w:adjustRightInd/>
      <w:jc w:val="center"/>
    </w:pPr>
    <w:rPr>
      <w:rFonts w:eastAsiaTheme="minorHAnsi"/>
      <w:b/>
      <w:caps/>
      <w:sz w:val="20"/>
      <w:szCs w:val="20"/>
      <w:lang w:val="fr-CA"/>
    </w:rPr>
  </w:style>
  <w:style w:type="paragraph" w:customStyle="1" w:styleId="Actes2">
    <w:name w:val="Actes2"/>
    <w:basedOn w:val="Normal"/>
    <w:qFormat/>
    <w:rsid w:val="002F5118"/>
    <w:pPr>
      <w:widowControl/>
      <w:autoSpaceDE/>
      <w:autoSpaceDN/>
      <w:adjustRightInd/>
    </w:pPr>
    <w:rPr>
      <w:rFonts w:eastAsiaTheme="minorHAnsi"/>
      <w:b/>
      <w:sz w:val="20"/>
      <w:szCs w:val="20"/>
      <w:lang w:val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970D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0D6"/>
    <w:rPr>
      <w:rFonts w:eastAsiaTheme="minorEastAsia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2043</Characters>
  <Application>Microsoft Office Word</Application>
  <DocSecurity>0</DocSecurity>
  <Lines>17</Lines>
  <Paragraphs>4</Paragraphs>
  <ScaleCrop>false</ScaleCrop>
  <Company>U de 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2016-03-24T18:41:00Z</dcterms:created>
  <dcterms:modified xsi:type="dcterms:W3CDTF">2016-03-24T18:41:00Z</dcterms:modified>
</cp:coreProperties>
</file>