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AF" w:rsidRPr="00B378FD" w:rsidRDefault="00D154AF" w:rsidP="00D154AF">
      <w:pPr>
        <w:pStyle w:val="Actes2"/>
      </w:pPr>
      <w:bookmarkStart w:id="0" w:name="_Toc446921135"/>
      <w:r w:rsidRPr="00B378FD">
        <w:t>F - CONTRAT DE VOLS NOLISÉS</w:t>
      </w:r>
      <w:bookmarkEnd w:id="0"/>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CONTRAT DE VOLS NOLISÉS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ET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Entrepreneur</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POUR SERVICE DE TRANSPORT AÉRIEN DE [</w:t>
      </w:r>
      <w:r w:rsidRPr="00B378FD">
        <w:rPr>
          <w:rFonts w:ascii="Times New Roman" w:hAnsi="Times New Roman" w:cs="Times New Roman"/>
          <w:i/>
          <w:iCs/>
          <w:lang w:val="fr-CA"/>
        </w:rPr>
        <w:t>produits</w:t>
      </w:r>
      <w:r w:rsidRPr="00B378FD">
        <w:rPr>
          <w:rFonts w:ascii="Times New Roman" w:hAnsi="Times New Roman" w:cs="Times New Roman"/>
          <w:lang w:val="fr-CA"/>
        </w:rPr>
        <w:t>] ET SERVICES CONNEXES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N</w:t>
      </w:r>
      <w:r w:rsidRPr="00B378FD">
        <w:rPr>
          <w:rFonts w:ascii="Times New Roman" w:hAnsi="Times New Roman" w:cs="Times New Roman"/>
          <w:vertAlign w:val="superscript"/>
          <w:lang w:val="fr-CA"/>
        </w:rPr>
        <w:t>o</w:t>
      </w:r>
      <w:r w:rsidRPr="00B378FD">
        <w:rPr>
          <w:rFonts w:ascii="Times New Roman" w:hAnsi="Times New Roman" w:cs="Times New Roman"/>
          <w:lang w:val="fr-CA"/>
        </w:rPr>
        <w:t xml:space="preserve"> de contrat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chiffre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TABLE DES MATIÈRES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w:t>
      </w:r>
      <w:r w:rsidRPr="00B378FD">
        <w:rPr>
          <w:rFonts w:ascii="Times New Roman" w:hAnsi="Times New Roman" w:cs="Times New Roman"/>
          <w:lang w:val="fr-CA"/>
        </w:rPr>
        <w:tab/>
        <w:t>DÉFINITIONS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w:t>
      </w:r>
      <w:r w:rsidRPr="00B378FD">
        <w:rPr>
          <w:rFonts w:ascii="Times New Roman" w:hAnsi="Times New Roman" w:cs="Times New Roman"/>
          <w:lang w:val="fr-CA"/>
        </w:rPr>
        <w:tab/>
        <w:t>SERVICE DE TRANSPORT AÉRIEN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w:t>
      </w:r>
      <w:r w:rsidRPr="00B378FD">
        <w:rPr>
          <w:rFonts w:ascii="Times New Roman" w:hAnsi="Times New Roman" w:cs="Times New Roman"/>
          <w:lang w:val="fr-CA"/>
        </w:rPr>
        <w:tab/>
        <w:t>CHARGEMENT, DÉCHARGEMENT ET LIVRAISON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4.0</w:t>
      </w:r>
      <w:r w:rsidRPr="00B378FD">
        <w:rPr>
          <w:rFonts w:ascii="Times New Roman" w:hAnsi="Times New Roman" w:cs="Times New Roman"/>
          <w:lang w:val="fr-CA"/>
        </w:rPr>
        <w:tab/>
        <w:t>EXIGENCES OPÉRATIONNELLES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w:t>
      </w:r>
      <w:r w:rsidRPr="00B378FD">
        <w:rPr>
          <w:rFonts w:ascii="Times New Roman" w:hAnsi="Times New Roman" w:cs="Times New Roman"/>
          <w:lang w:val="fr-CA"/>
        </w:rPr>
        <w:tab/>
        <w:t>TARIFS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6.0</w:t>
      </w:r>
      <w:r w:rsidRPr="00B378FD">
        <w:rPr>
          <w:rFonts w:ascii="Times New Roman" w:hAnsi="Times New Roman" w:cs="Times New Roman"/>
          <w:lang w:val="fr-CA"/>
        </w:rPr>
        <w:tab/>
        <w:t>MODALITÉS DE PAIEMENT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7.0</w:t>
      </w:r>
      <w:r w:rsidRPr="00B378FD">
        <w:rPr>
          <w:rFonts w:ascii="Times New Roman" w:hAnsi="Times New Roman" w:cs="Times New Roman"/>
          <w:lang w:val="fr-CA"/>
        </w:rPr>
        <w:tab/>
        <w:t>SOIN, GARDE OU CONTRÔLE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8.0</w:t>
      </w:r>
      <w:r w:rsidRPr="00B378FD">
        <w:rPr>
          <w:rFonts w:ascii="Times New Roman" w:hAnsi="Times New Roman" w:cs="Times New Roman"/>
          <w:lang w:val="fr-CA"/>
        </w:rPr>
        <w:tab/>
        <w:t>RESPONSABILITÉ POUR PERTE OU DOMMAGE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9.0</w:t>
      </w:r>
      <w:r w:rsidRPr="00B378FD">
        <w:rPr>
          <w:rFonts w:ascii="Times New Roman" w:hAnsi="Times New Roman" w:cs="Times New Roman"/>
          <w:lang w:val="fr-CA"/>
        </w:rPr>
        <w:tab/>
        <w:t>COMPENSATION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10.0</w:t>
      </w:r>
      <w:r w:rsidRPr="00B378FD">
        <w:rPr>
          <w:rFonts w:ascii="Times New Roman" w:hAnsi="Times New Roman" w:cs="Times New Roman"/>
          <w:lang w:val="fr-CA"/>
        </w:rPr>
        <w:tab/>
        <w:t>INDEMNISATION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w:t>
      </w:r>
      <w:r w:rsidRPr="00B378FD">
        <w:rPr>
          <w:rFonts w:ascii="Times New Roman" w:hAnsi="Times New Roman" w:cs="Times New Roman"/>
          <w:lang w:val="fr-CA"/>
        </w:rPr>
        <w:tab/>
        <w:t>ASSURANCE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12.0</w:t>
      </w:r>
      <w:r w:rsidRPr="00B378FD">
        <w:rPr>
          <w:rFonts w:ascii="Times New Roman" w:hAnsi="Times New Roman" w:cs="Times New Roman"/>
          <w:lang w:val="fr-CA"/>
        </w:rPr>
        <w:tab/>
        <w:t>CONDITIONS ADDITIONNELLES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13.0</w:t>
      </w:r>
      <w:r w:rsidRPr="00B378FD">
        <w:rPr>
          <w:rFonts w:ascii="Times New Roman" w:hAnsi="Times New Roman" w:cs="Times New Roman"/>
          <w:lang w:val="fr-CA"/>
        </w:rPr>
        <w:tab/>
        <w:t>CONFORMITÉ À LA 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14.0</w:t>
      </w:r>
      <w:r w:rsidRPr="00B378FD">
        <w:rPr>
          <w:rFonts w:ascii="Times New Roman" w:hAnsi="Times New Roman" w:cs="Times New Roman"/>
          <w:lang w:val="fr-CA"/>
        </w:rPr>
        <w:tab/>
        <w:t>PROTECTION DE [</w:t>
      </w:r>
      <w:r w:rsidRPr="00B378FD">
        <w:rPr>
          <w:rFonts w:ascii="Times New Roman" w:hAnsi="Times New Roman" w:cs="Times New Roman"/>
          <w:i/>
          <w:iCs/>
          <w:lang w:val="fr-CA"/>
        </w:rPr>
        <w:t>produit</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15.0</w:t>
      </w:r>
      <w:r w:rsidRPr="00B378FD">
        <w:rPr>
          <w:rFonts w:ascii="Times New Roman" w:hAnsi="Times New Roman" w:cs="Times New Roman"/>
          <w:lang w:val="fr-CA"/>
        </w:rPr>
        <w:tab/>
        <w:t>MATIÈRES DANGEREUSES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16.0</w:t>
      </w:r>
      <w:r w:rsidRPr="00B378FD">
        <w:rPr>
          <w:rFonts w:ascii="Times New Roman" w:hAnsi="Times New Roman" w:cs="Times New Roman"/>
          <w:lang w:val="fr-CA"/>
        </w:rPr>
        <w:tab/>
        <w:t>REGISTRES, RAPPORTS, INSPECTION ET VÉRIFICATION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17.0</w:t>
      </w:r>
      <w:r w:rsidRPr="00B378FD">
        <w:rPr>
          <w:rFonts w:ascii="Times New Roman" w:hAnsi="Times New Roman" w:cs="Times New Roman"/>
          <w:lang w:val="fr-CA"/>
        </w:rPr>
        <w:tab/>
        <w:t>IRRÉGULARITÉS DU SERVICE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18.0</w:t>
      </w:r>
      <w:r w:rsidRPr="00B378FD">
        <w:rPr>
          <w:rFonts w:ascii="Times New Roman" w:hAnsi="Times New Roman" w:cs="Times New Roman"/>
          <w:lang w:val="fr-CA"/>
        </w:rPr>
        <w:tab/>
        <w:t>DÉFAUTS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19.0</w:t>
      </w:r>
      <w:r w:rsidRPr="00B378FD">
        <w:rPr>
          <w:rFonts w:ascii="Times New Roman" w:hAnsi="Times New Roman" w:cs="Times New Roman"/>
          <w:lang w:val="fr-CA"/>
        </w:rPr>
        <w:tab/>
        <w:t>RÉSILIATION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20.0</w:t>
      </w:r>
      <w:r w:rsidRPr="00B378FD">
        <w:rPr>
          <w:rFonts w:ascii="Times New Roman" w:hAnsi="Times New Roman" w:cs="Times New Roman"/>
          <w:lang w:val="fr-CA"/>
        </w:rPr>
        <w:tab/>
        <w:t>AVIS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21.0</w:t>
      </w:r>
      <w:r w:rsidRPr="00B378FD">
        <w:rPr>
          <w:rFonts w:ascii="Times New Roman" w:hAnsi="Times New Roman" w:cs="Times New Roman"/>
          <w:lang w:val="fr-CA"/>
        </w:rPr>
        <w:tab/>
        <w:t>ASSERTIONS ET GARANTIES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22.0</w:t>
      </w:r>
      <w:r w:rsidRPr="00B378FD">
        <w:rPr>
          <w:rFonts w:ascii="Times New Roman" w:hAnsi="Times New Roman" w:cs="Times New Roman"/>
          <w:lang w:val="fr-CA"/>
        </w:rPr>
        <w:tab/>
        <w:t>FORCE MAJEURE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23.0</w:t>
      </w:r>
      <w:r w:rsidRPr="00B378FD">
        <w:rPr>
          <w:rFonts w:ascii="Times New Roman" w:hAnsi="Times New Roman" w:cs="Times New Roman"/>
          <w:lang w:val="fr-CA"/>
        </w:rPr>
        <w:tab/>
        <w:t>CESSION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24.0</w:t>
      </w:r>
      <w:r w:rsidRPr="00B378FD">
        <w:rPr>
          <w:rFonts w:ascii="Times New Roman" w:hAnsi="Times New Roman" w:cs="Times New Roman"/>
          <w:lang w:val="fr-CA"/>
        </w:rPr>
        <w:tab/>
        <w:t>ENTENTE INTÉGRALE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25.0</w:t>
      </w:r>
      <w:r w:rsidRPr="00B378FD">
        <w:rPr>
          <w:rFonts w:ascii="Times New Roman" w:hAnsi="Times New Roman" w:cs="Times New Roman"/>
          <w:lang w:val="fr-CA"/>
        </w:rPr>
        <w:tab/>
        <w:t>NON-RENONCIATION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26.0</w:t>
      </w:r>
      <w:r w:rsidRPr="00B378FD">
        <w:rPr>
          <w:rFonts w:ascii="Times New Roman" w:hAnsi="Times New Roman" w:cs="Times New Roman"/>
          <w:lang w:val="fr-CA"/>
        </w:rPr>
        <w:tab/>
        <w:t>TITRES ET SOUS-TITRES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27.0</w:t>
      </w:r>
      <w:r w:rsidRPr="00B378FD">
        <w:rPr>
          <w:rFonts w:ascii="Times New Roman" w:hAnsi="Times New Roman" w:cs="Times New Roman"/>
          <w:lang w:val="fr-CA"/>
        </w:rPr>
        <w:tab/>
        <w:t>DURÉE DU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28.0</w:t>
      </w:r>
      <w:r w:rsidRPr="00B378FD">
        <w:rPr>
          <w:rFonts w:ascii="Times New Roman" w:hAnsi="Times New Roman" w:cs="Times New Roman"/>
          <w:lang w:val="fr-CA"/>
        </w:rPr>
        <w:tab/>
        <w:t>AMENDEMENTS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29.0</w:t>
      </w:r>
      <w:r w:rsidRPr="00B378FD">
        <w:rPr>
          <w:rFonts w:ascii="Times New Roman" w:hAnsi="Times New Roman" w:cs="Times New Roman"/>
          <w:lang w:val="fr-CA"/>
        </w:rPr>
        <w:tab/>
        <w:t>SINGULIER / PLURIEL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30.0</w:t>
      </w:r>
      <w:r w:rsidRPr="00B378FD">
        <w:rPr>
          <w:rFonts w:ascii="Times New Roman" w:hAnsi="Times New Roman" w:cs="Times New Roman"/>
          <w:lang w:val="fr-CA"/>
        </w:rPr>
        <w:tab/>
        <w:t>EXEMPLAIRES ORIGINAUX</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31.0</w:t>
      </w:r>
      <w:r w:rsidRPr="00B378FD">
        <w:rPr>
          <w:rFonts w:ascii="Times New Roman" w:hAnsi="Times New Roman" w:cs="Times New Roman"/>
          <w:lang w:val="fr-CA"/>
        </w:rPr>
        <w:tab/>
        <w:t>DÉLAIS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32.0</w:t>
      </w:r>
      <w:r w:rsidRPr="00B378FD">
        <w:rPr>
          <w:rFonts w:ascii="Times New Roman" w:hAnsi="Times New Roman" w:cs="Times New Roman"/>
          <w:lang w:val="fr-CA"/>
        </w:rPr>
        <w:tab/>
        <w:t>INVALIDITÉ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33.0</w:t>
      </w:r>
      <w:r w:rsidRPr="00B378FD">
        <w:rPr>
          <w:rFonts w:ascii="Times New Roman" w:hAnsi="Times New Roman" w:cs="Times New Roman"/>
          <w:lang w:val="fr-CA"/>
        </w:rPr>
        <w:tab/>
        <w:t>SUCCESSEURS ET AYANTS DROIT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34.0</w:t>
      </w:r>
      <w:r w:rsidRPr="00B378FD">
        <w:rPr>
          <w:rFonts w:ascii="Times New Roman" w:hAnsi="Times New Roman" w:cs="Times New Roman"/>
          <w:lang w:val="fr-CA"/>
        </w:rPr>
        <w:tab/>
        <w:t>RELATION ENTRE LES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35.0</w:t>
      </w:r>
      <w:r w:rsidRPr="00B378FD">
        <w:rPr>
          <w:rFonts w:ascii="Times New Roman" w:hAnsi="Times New Roman" w:cs="Times New Roman"/>
          <w:lang w:val="fr-CA"/>
        </w:rPr>
        <w:tab/>
        <w:t>INFORMATION CONFIDENTIELLE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36.0</w:t>
      </w:r>
      <w:r w:rsidRPr="00B378FD">
        <w:rPr>
          <w:rFonts w:ascii="Times New Roman" w:hAnsi="Times New Roman" w:cs="Times New Roman"/>
          <w:lang w:val="fr-CA"/>
        </w:rPr>
        <w:tab/>
        <w:t>LOIS APPLICABLES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37.0</w:t>
      </w:r>
      <w:r w:rsidRPr="00B378FD">
        <w:rPr>
          <w:rFonts w:ascii="Times New Roman" w:hAnsi="Times New Roman" w:cs="Times New Roman"/>
          <w:lang w:val="fr-CA"/>
        </w:rPr>
        <w:tab/>
        <w:t>RECOURS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38.0</w:t>
      </w:r>
      <w:r w:rsidRPr="00B378FD">
        <w:rPr>
          <w:rFonts w:ascii="Times New Roman" w:hAnsi="Times New Roman" w:cs="Times New Roman"/>
          <w:lang w:val="fr-CA"/>
        </w:rPr>
        <w:tab/>
        <w:t>CONFORMITÉ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39.0</w:t>
      </w:r>
      <w:r w:rsidRPr="00B378FD">
        <w:rPr>
          <w:rFonts w:ascii="Times New Roman" w:hAnsi="Times New Roman" w:cs="Times New Roman"/>
          <w:lang w:val="fr-CA"/>
        </w:rPr>
        <w:tab/>
        <w:t>AVIS PUBLIC</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A » — DOCUMENTATION APPROPRIÉE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B » — SPÉCIFICATIONS</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horaire de vols;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fréquence;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type d’avion;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iv)</w:t>
      </w:r>
      <w:r w:rsidRPr="00B378FD">
        <w:rPr>
          <w:rFonts w:ascii="Times New Roman" w:hAnsi="Times New Roman" w:cs="Times New Roman"/>
          <w:lang w:val="fr-CA"/>
        </w:rPr>
        <w:tab/>
        <w:t>transbordement de [</w:t>
      </w:r>
      <w:r w:rsidRPr="00B378FD">
        <w:rPr>
          <w:rFonts w:ascii="Times New Roman" w:hAnsi="Times New Roman" w:cs="Times New Roman"/>
          <w:i/>
          <w:iCs/>
          <w:lang w:val="fr-CA"/>
        </w:rPr>
        <w:t>produit</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C » — TARIFS ET ARRIVÉES RETARDÉES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CONTRAT INTERVENU LE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constituée en corporation en vertu de la </w:t>
      </w:r>
      <w:r w:rsidRPr="00B378FD">
        <w:rPr>
          <w:rFonts w:ascii="Times New Roman" w:hAnsi="Times New Roman" w:cs="Times New Roman"/>
          <w:i/>
          <w:iCs/>
          <w:lang w:val="fr-CA"/>
        </w:rPr>
        <w:t>Loi sur les corporations commerciales</w:t>
      </w:r>
      <w:r w:rsidRPr="00B378FD">
        <w:rPr>
          <w:rFonts w:ascii="Times New Roman" w:hAnsi="Times New Roman" w:cs="Times New Roman"/>
          <w:lang w:val="fr-CA"/>
        </w:rPr>
        <w:t>, L.R.N.-B. 1973, ch. B-9.1, et ses modifications et ayant son principal établissement de commerce à [</w:t>
      </w:r>
      <w:r w:rsidRPr="00B378FD">
        <w:rPr>
          <w:rFonts w:ascii="Times New Roman" w:hAnsi="Times New Roman" w:cs="Times New Roman"/>
          <w:i/>
          <w:iCs/>
          <w:lang w:val="fr-CA"/>
        </w:rPr>
        <w:t>adresse</w:t>
      </w:r>
      <w:r w:rsidRPr="00B378FD">
        <w:rPr>
          <w:rFonts w:ascii="Times New Roman" w:hAnsi="Times New Roman" w:cs="Times New Roman"/>
          <w:lang w:val="fr-CA"/>
        </w:rPr>
        <w:t>], dans la municipalité de [</w:t>
      </w:r>
      <w:r w:rsidRPr="00B378FD">
        <w:rPr>
          <w:rFonts w:ascii="Times New Roman" w:hAnsi="Times New Roman" w:cs="Times New Roman"/>
          <w:i/>
          <w:iCs/>
          <w:lang w:val="fr-CA"/>
        </w:rPr>
        <w:t>municipalité</w:t>
      </w:r>
      <w:r w:rsidRPr="00B378FD">
        <w:rPr>
          <w:rFonts w:ascii="Times New Roman" w:hAnsi="Times New Roman" w:cs="Times New Roman"/>
          <w:lang w:val="fr-CA"/>
        </w:rPr>
        <w:t>], province du Nouveau-Brunswick,</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la</w:t>
      </w:r>
      <w:proofErr w:type="gramEnd"/>
      <w:r w:rsidRPr="00B378FD">
        <w:rPr>
          <w:rFonts w:ascii="Times New Roman" w:hAnsi="Times New Roman" w:cs="Times New Roman"/>
          <w:lang w:val="fr-CA"/>
        </w:rPr>
        <w:t xml:space="preserve"> « [</w:t>
      </w:r>
      <w:r w:rsidRPr="00B378FD">
        <w:rPr>
          <w:rFonts w:ascii="Times New Roman" w:hAnsi="Times New Roman" w:cs="Times New Roman"/>
          <w:i/>
          <w:iCs/>
          <w:lang w:val="fr-CA"/>
        </w:rPr>
        <w:t>société</w:t>
      </w:r>
      <w:r w:rsidRPr="00B378FD">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ET</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Entreprise</w:t>
      </w:r>
      <w:r w:rsidRPr="00B378FD">
        <w:rPr>
          <w:rFonts w:ascii="Times New Roman" w:hAnsi="Times New Roman" w:cs="Times New Roman"/>
          <w:lang w:val="fr-CA"/>
        </w:rPr>
        <w:t>], ayant son principal établissement de à [</w:t>
      </w:r>
      <w:r w:rsidRPr="00B378FD">
        <w:rPr>
          <w:rFonts w:ascii="Times New Roman" w:hAnsi="Times New Roman" w:cs="Times New Roman"/>
          <w:i/>
          <w:iCs/>
          <w:lang w:val="fr-CA"/>
        </w:rPr>
        <w:t>adresse</w:t>
      </w:r>
      <w:r w:rsidRPr="00B378FD">
        <w:rPr>
          <w:rFonts w:ascii="Times New Roman" w:hAnsi="Times New Roman" w:cs="Times New Roman"/>
          <w:lang w:val="fr-CA"/>
        </w:rPr>
        <w:t>], dans la municipalité de [</w:t>
      </w:r>
      <w:r w:rsidRPr="00B378FD">
        <w:rPr>
          <w:rFonts w:ascii="Times New Roman" w:hAnsi="Times New Roman" w:cs="Times New Roman"/>
          <w:i/>
          <w:iCs/>
          <w:lang w:val="fr-CA"/>
        </w:rPr>
        <w:t>municipalité</w:t>
      </w:r>
      <w:r w:rsidRPr="00B378FD">
        <w:rPr>
          <w:rFonts w:ascii="Times New Roman" w:hAnsi="Times New Roman" w:cs="Times New Roman"/>
          <w:lang w:val="fr-CA"/>
        </w:rPr>
        <w:t>], province du Nouveau-Brunswick,</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w:t>
      </w:r>
      <w:proofErr w:type="gramEnd"/>
      <w:r w:rsidRPr="00B378FD">
        <w:rPr>
          <w:rFonts w:ascii="Times New Roman" w:hAnsi="Times New Roman" w:cs="Times New Roman"/>
          <w:lang w:val="fr-CA"/>
        </w:rPr>
        <w:t>’« entrepreneur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société</w:t>
      </w:r>
      <w:r w:rsidRPr="00B378FD">
        <w:rPr>
          <w:rFonts w:ascii="Times New Roman" w:hAnsi="Times New Roman" w:cs="Times New Roman"/>
          <w:lang w:val="fr-CA"/>
        </w:rPr>
        <w:t>] requiert un service régulier, efficace et sécuritaire de transport aérien du [</w:t>
      </w:r>
      <w:r w:rsidRPr="00B378FD">
        <w:rPr>
          <w:rFonts w:ascii="Times New Roman" w:hAnsi="Times New Roman" w:cs="Times New Roman"/>
          <w:i/>
          <w:iCs/>
          <w:lang w:val="fr-CA"/>
        </w:rPr>
        <w:t>produit</w:t>
      </w:r>
      <w:r w:rsidRPr="00B378FD">
        <w:rPr>
          <w:rFonts w:ascii="Times New Roman" w:hAnsi="Times New Roman" w:cs="Times New Roman"/>
          <w:lang w:val="fr-CA"/>
        </w:rPr>
        <w:t>] selon un horaire régulier pour lui permettre de fournir un service qui répond aux besoins des néo-</w:t>
      </w:r>
      <w:proofErr w:type="spellStart"/>
      <w:r w:rsidRPr="00B378FD">
        <w:rPr>
          <w:rFonts w:ascii="Times New Roman" w:hAnsi="Times New Roman" w:cs="Times New Roman"/>
          <w:lang w:val="fr-CA"/>
        </w:rPr>
        <w:t>brunswickois</w:t>
      </w:r>
      <w:proofErr w:type="spellEnd"/>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ATTENDU que l’entrepreneur opère un service de vols nolisés et qu’il a fait savoir à [</w:t>
      </w:r>
      <w:r w:rsidRPr="00B378FD">
        <w:rPr>
          <w:rFonts w:ascii="Times New Roman" w:hAnsi="Times New Roman" w:cs="Times New Roman"/>
          <w:i/>
          <w:iCs/>
          <w:lang w:val="fr-CA"/>
        </w:rPr>
        <w:t>société</w:t>
      </w:r>
      <w:r w:rsidRPr="00B378FD">
        <w:rPr>
          <w:rFonts w:ascii="Times New Roman" w:hAnsi="Times New Roman" w:cs="Times New Roman"/>
          <w:lang w:val="fr-CA"/>
        </w:rPr>
        <w:t>] qu’il désire et peut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services de transport aérien et les services connexes en conformité avec les exigences de [</w:t>
      </w:r>
      <w:r w:rsidRPr="00B378FD">
        <w:rPr>
          <w:rFonts w:ascii="Times New Roman" w:hAnsi="Times New Roman" w:cs="Times New Roman"/>
          <w:i/>
          <w:iCs/>
          <w:lang w:val="fr-CA"/>
        </w:rPr>
        <w:t>société</w:t>
      </w:r>
      <w:r w:rsidRPr="00B378FD">
        <w:rPr>
          <w:rFonts w:ascii="Times New Roman" w:hAnsi="Times New Roman" w:cs="Times New Roman"/>
          <w:lang w:val="fr-CA"/>
        </w:rPr>
        <w:t>] et selon les modalités et conditions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société</w:t>
      </w:r>
      <w:r w:rsidRPr="00B378FD">
        <w:rPr>
          <w:rFonts w:ascii="Times New Roman" w:hAnsi="Times New Roman" w:cs="Times New Roman"/>
          <w:lang w:val="fr-CA"/>
        </w:rPr>
        <w:t>] se fonde sur ces déclarations;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À CES CAUSES, vu les engagements prévus ci-après et compte tenu de la contrepartie valable que les parties reconnaissent avoir reçue et qu’elles déclarent suffisante, les parties conviennent de ce qui suit</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w:t>
      </w:r>
      <w:r w:rsidRPr="00B378FD">
        <w:rPr>
          <w:rFonts w:ascii="Times New Roman" w:hAnsi="Times New Roman" w:cs="Times New Roman"/>
          <w:b/>
          <w:bCs/>
          <w:lang w:val="fr-CA"/>
        </w:rPr>
        <w:tab/>
        <w:t>DÉFINITIONS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(a)</w:t>
      </w:r>
      <w:r w:rsidRPr="00B378FD">
        <w:rPr>
          <w:rFonts w:ascii="Times New Roman" w:hAnsi="Times New Roman" w:cs="Times New Roman"/>
          <w:lang w:val="fr-CA"/>
        </w:rPr>
        <w:tab/>
        <w:t>« contrat » le présent contrat et toutes les annexes et pièces qui y sont jointes ainsi que leurs modifications;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 documentation appropriée » relativement à la remise du [</w:t>
      </w:r>
      <w:r w:rsidRPr="00B378FD">
        <w:rPr>
          <w:rFonts w:ascii="Times New Roman" w:hAnsi="Times New Roman" w:cs="Times New Roman"/>
          <w:i/>
          <w:iCs/>
          <w:lang w:val="fr-CA"/>
        </w:rPr>
        <w:t>produit</w:t>
      </w:r>
      <w:r w:rsidRPr="00B378FD">
        <w:rPr>
          <w:rFonts w:ascii="Times New Roman" w:hAnsi="Times New Roman" w:cs="Times New Roman"/>
          <w:lang w:val="fr-CA"/>
        </w:rPr>
        <w:t>] en vertu du présent contrat, soit le papier ou son équivalent électronique et tout autre document ultérieur dont les parties pourront convenir, qui accompagneront le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et qui devront être livrés par l’entrepreneur et dont une description plus détaillée se trouve à l’annexe « A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 points de départ » l’aéroport ou les aéroports, selon le cas, où le [</w:t>
      </w:r>
      <w:r w:rsidRPr="00B378FD">
        <w:rPr>
          <w:rFonts w:ascii="Times New Roman" w:hAnsi="Times New Roman" w:cs="Times New Roman"/>
          <w:i/>
          <w:iCs/>
          <w:lang w:val="fr-CA"/>
        </w:rPr>
        <w:t>produit</w:t>
      </w:r>
      <w:r w:rsidRPr="00B378FD">
        <w:rPr>
          <w:rFonts w:ascii="Times New Roman" w:hAnsi="Times New Roman" w:cs="Times New Roman"/>
          <w:lang w:val="fr-CA"/>
        </w:rPr>
        <w:t>] est initialement remis ou rendu disponible à l’entrepreneur pour fins de transport à un point d’arrivée, lequel point d’arrivée est décrit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 représentant désigné » la personne ou les personnes, selon le cas, désignée(s) par [</w:t>
      </w:r>
      <w:r w:rsidRPr="00B378FD">
        <w:rPr>
          <w:rFonts w:ascii="Times New Roman" w:hAnsi="Times New Roman" w:cs="Times New Roman"/>
          <w:i/>
          <w:iCs/>
          <w:lang w:val="fr-CA"/>
        </w:rPr>
        <w:t>société</w:t>
      </w:r>
      <w:r w:rsidRPr="00B378FD">
        <w:rPr>
          <w:rFonts w:ascii="Times New Roman" w:hAnsi="Times New Roman" w:cs="Times New Roman"/>
          <w:lang w:val="fr-CA"/>
        </w:rPr>
        <w:t>] comme responsable(s) de la remise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à chaque point de départ ou pour la réception du [</w:t>
      </w:r>
      <w:r w:rsidRPr="00B378FD">
        <w:rPr>
          <w:rFonts w:ascii="Times New Roman" w:hAnsi="Times New Roman" w:cs="Times New Roman"/>
          <w:i/>
          <w:iCs/>
          <w:lang w:val="fr-CA"/>
        </w:rPr>
        <w:t>produit</w:t>
      </w:r>
      <w:r w:rsidRPr="00B378FD">
        <w:rPr>
          <w:rFonts w:ascii="Times New Roman" w:hAnsi="Times New Roman" w:cs="Times New Roman"/>
          <w:lang w:val="fr-CA"/>
        </w:rPr>
        <w:t>] de l’entrepreneur à chaque point d’arrivée et comprend un employé, un agent ou un entrepreneur indépendant de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 points d’arrivée » l’aéroport, les aéroports ou un autre emplacement où l’entrepreneur devra rendre le [</w:t>
      </w:r>
      <w:r w:rsidRPr="00B378FD">
        <w:rPr>
          <w:rFonts w:ascii="Times New Roman" w:hAnsi="Times New Roman" w:cs="Times New Roman"/>
          <w:i/>
          <w:iCs/>
          <w:lang w:val="fr-CA"/>
        </w:rPr>
        <w:t>produit</w:t>
      </w:r>
      <w:r w:rsidRPr="00B378FD">
        <w:rPr>
          <w:rFonts w:ascii="Times New Roman" w:hAnsi="Times New Roman" w:cs="Times New Roman"/>
          <w:lang w:val="fr-CA"/>
        </w:rPr>
        <w:t>] disponible ou faire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disponible, selon ce qui est convenu par les parties, aux points d’arrivée décrits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 vol » la totalité des segments de vols débutant par la première heure de départ d’un vol régulier et finissant par la dernière heure d’arrivée d’un vol régulier et incluant tous les arrêts à tous les aéroports ou emplacements intermédiaires, tels qu’ils sont décrits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 horaire de vol » toutes les heures de départ d’un vol régulier, les heures d’arrivée d’un vol régulier, les points de départ et les points d’arrivée dont une description détaillée figure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(h)</w:t>
      </w:r>
      <w:r w:rsidRPr="00B378FD">
        <w:rPr>
          <w:rFonts w:ascii="Times New Roman" w:hAnsi="Times New Roman" w:cs="Times New Roman"/>
          <w:lang w:val="fr-CA"/>
        </w:rPr>
        <w:tab/>
        <w:t>« segment de vol » la partie d’un vol en partance d’un aéroport jusqu’au prochain aéroport en séquence tel qu’il est établi et décrit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(i)</w:t>
      </w:r>
      <w:r w:rsidRPr="00B378FD">
        <w:rPr>
          <w:rFonts w:ascii="Times New Roman" w:hAnsi="Times New Roman" w:cs="Times New Roman"/>
          <w:lang w:val="fr-CA"/>
        </w:rPr>
        <w:tab/>
        <w:t>« force majeure » un cas fortuit (</w:t>
      </w:r>
      <w:proofErr w:type="spellStart"/>
      <w:r w:rsidRPr="00B378FD">
        <w:rPr>
          <w:rFonts w:ascii="Times New Roman" w:hAnsi="Times New Roman" w:cs="Times New Roman"/>
          <w:i/>
          <w:iCs/>
          <w:lang w:val="fr-CA"/>
        </w:rPr>
        <w:t>act</w:t>
      </w:r>
      <w:proofErr w:type="spellEnd"/>
      <w:r w:rsidRPr="00B378FD">
        <w:rPr>
          <w:rFonts w:ascii="Times New Roman" w:hAnsi="Times New Roman" w:cs="Times New Roman"/>
          <w:i/>
          <w:iCs/>
          <w:lang w:val="fr-CA"/>
        </w:rPr>
        <w:t xml:space="preserve"> of </w:t>
      </w:r>
      <w:proofErr w:type="spellStart"/>
      <w:r w:rsidRPr="00B378FD">
        <w:rPr>
          <w:rFonts w:ascii="Times New Roman" w:hAnsi="Times New Roman" w:cs="Times New Roman"/>
          <w:i/>
          <w:iCs/>
          <w:lang w:val="fr-CA"/>
        </w:rPr>
        <w:t>God</w:t>
      </w:r>
      <w:proofErr w:type="spellEnd"/>
      <w:r w:rsidRPr="00B378FD">
        <w:rPr>
          <w:rFonts w:ascii="Times New Roman" w:hAnsi="Times New Roman" w:cs="Times New Roman"/>
          <w:lang w:val="fr-CA"/>
        </w:rPr>
        <w:t>), une révolution, une émeute, un acte de guerre, une insurrection, des troubles civiles, un blocus, du piratage ou tout autre acte contre l’ordre ou l’autorité publique, les conditions météorologiques, le feu, les inondations, les grèves, les lock-out, les conflits de travail ou autres troubles industriels impliquant ou non les employés de la partie invoquant le cas de force majeure ou toute autre circonstance indépendante de la volonté de [</w:t>
      </w:r>
      <w:r w:rsidRPr="00B378FD">
        <w:rPr>
          <w:rFonts w:ascii="Times New Roman" w:hAnsi="Times New Roman" w:cs="Times New Roman"/>
          <w:i/>
          <w:iCs/>
          <w:lang w:val="fr-CA"/>
        </w:rPr>
        <w:t>société</w:t>
      </w:r>
      <w:r w:rsidRPr="00B378FD">
        <w:rPr>
          <w:rFonts w:ascii="Times New Roman" w:hAnsi="Times New Roman" w:cs="Times New Roman"/>
          <w:lang w:val="fr-CA"/>
        </w:rPr>
        <w:t>] ou de l’entrepreneur, selon le cas, lequel empêche, nuit sérieusement ou interfère avec l’exécution par l’une ou l’autre des parties de leurs obligations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(j)</w:t>
      </w:r>
      <w:r w:rsidRPr="00B378FD">
        <w:rPr>
          <w:rFonts w:ascii="Times New Roman" w:hAnsi="Times New Roman" w:cs="Times New Roman"/>
          <w:lang w:val="fr-CA"/>
        </w:rPr>
        <w:tab/>
        <w:t>« transbordement intra-ligne aérienne » le transbordement du [</w:t>
      </w:r>
      <w:r w:rsidRPr="00B378FD">
        <w:rPr>
          <w:rFonts w:ascii="Times New Roman" w:hAnsi="Times New Roman" w:cs="Times New Roman"/>
          <w:i/>
          <w:iCs/>
          <w:lang w:val="fr-CA"/>
        </w:rPr>
        <w:t>produit</w:t>
      </w:r>
      <w:r w:rsidRPr="00B378FD">
        <w:rPr>
          <w:rFonts w:ascii="Times New Roman" w:hAnsi="Times New Roman" w:cs="Times New Roman"/>
          <w:lang w:val="fr-CA"/>
        </w:rPr>
        <w:t>] par l’entrepreneur de l’un de ses vols à un autre de ses vols;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(k)</w:t>
      </w:r>
      <w:r w:rsidRPr="00B378FD">
        <w:rPr>
          <w:rFonts w:ascii="Times New Roman" w:hAnsi="Times New Roman" w:cs="Times New Roman"/>
          <w:lang w:val="fr-CA"/>
        </w:rPr>
        <w:tab/>
        <w:t xml:space="preserve">« remise </w:t>
      </w:r>
      <w:proofErr w:type="spellStart"/>
      <w:r w:rsidRPr="00B378FD">
        <w:rPr>
          <w:rFonts w:ascii="Times New Roman" w:hAnsi="Times New Roman" w:cs="Times New Roman"/>
          <w:lang w:val="fr-CA"/>
        </w:rPr>
        <w:t>inter-lignes</w:t>
      </w:r>
      <w:proofErr w:type="spellEnd"/>
      <w:r w:rsidRPr="00B378FD">
        <w:rPr>
          <w:rFonts w:ascii="Times New Roman" w:hAnsi="Times New Roman" w:cs="Times New Roman"/>
          <w:lang w:val="fr-CA"/>
        </w:rPr>
        <w:t xml:space="preserve"> aériennes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l’entrepreneur de l’un de ses vols à une tierce partie transporteur aérien;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(l)</w:t>
      </w:r>
      <w:r w:rsidRPr="00B378FD">
        <w:rPr>
          <w:rFonts w:ascii="Times New Roman" w:hAnsi="Times New Roman" w:cs="Times New Roman"/>
          <w:lang w:val="fr-CA"/>
        </w:rPr>
        <w:tab/>
        <w:t>« [</w:t>
      </w:r>
      <w:r w:rsidRPr="00B378FD">
        <w:rPr>
          <w:rFonts w:ascii="Times New Roman" w:hAnsi="Times New Roman" w:cs="Times New Roman"/>
          <w:i/>
          <w:iCs/>
          <w:lang w:val="fr-CA"/>
        </w:rPr>
        <w:t>produit</w:t>
      </w:r>
      <w:r w:rsidRPr="00B378FD">
        <w:rPr>
          <w:rFonts w:ascii="Times New Roman" w:hAnsi="Times New Roman" w:cs="Times New Roman"/>
          <w:lang w:val="fr-CA"/>
        </w:rPr>
        <w:t>] » a la même signification que celle qui lui est attribuée en vertu de la [</w:t>
      </w:r>
      <w:r w:rsidRPr="00B378FD">
        <w:rPr>
          <w:rFonts w:ascii="Times New Roman" w:hAnsi="Times New Roman" w:cs="Times New Roman"/>
          <w:i/>
          <w:iCs/>
          <w:lang w:val="fr-CA"/>
        </w:rPr>
        <w:t>Loi</w:t>
      </w:r>
      <w:r w:rsidRPr="00B378FD">
        <w:rPr>
          <w:rFonts w:ascii="Times New Roman" w:hAnsi="Times New Roman" w:cs="Times New Roman"/>
          <w:lang w:val="fr-CA"/>
        </w:rPr>
        <w:t>], [</w:t>
      </w:r>
      <w:r w:rsidRPr="00B378FD">
        <w:rPr>
          <w:rFonts w:ascii="Times New Roman" w:hAnsi="Times New Roman" w:cs="Times New Roman"/>
          <w:i/>
          <w:iCs/>
          <w:lang w:val="fr-CA"/>
        </w:rPr>
        <w:t>référence</w:t>
      </w:r>
      <w:r w:rsidRPr="00B378FD">
        <w:rPr>
          <w:rFonts w:ascii="Times New Roman" w:hAnsi="Times New Roman" w:cs="Times New Roman"/>
          <w:lang w:val="fr-CA"/>
        </w:rPr>
        <w:t xml:space="preserve">], ainsi que ses modifications et comprend, sans porter atteinte à la généralité de ce qui précède, les biens ou équipements qui pourraient être remis ou mis à </w:t>
      </w:r>
      <w:proofErr w:type="gramStart"/>
      <w:r w:rsidRPr="00B378FD">
        <w:rPr>
          <w:rFonts w:ascii="Times New Roman" w:hAnsi="Times New Roman" w:cs="Times New Roman"/>
          <w:lang w:val="fr-CA"/>
        </w:rPr>
        <w:t>la</w:t>
      </w:r>
      <w:proofErr w:type="gramEnd"/>
      <w:r w:rsidRPr="00B378FD">
        <w:rPr>
          <w:rFonts w:ascii="Times New Roman" w:hAnsi="Times New Roman" w:cs="Times New Roman"/>
          <w:lang w:val="fr-CA"/>
        </w:rPr>
        <w:t xml:space="preserve"> disposition de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(m)</w:t>
      </w:r>
      <w:r w:rsidRPr="00B378FD">
        <w:rPr>
          <w:rFonts w:ascii="Times New Roman" w:hAnsi="Times New Roman" w:cs="Times New Roman"/>
          <w:lang w:val="fr-CA"/>
        </w:rPr>
        <w:tab/>
        <w:t>« heure d’arrivée d’un vol régulier » l’heure d’arrivée prévue de l’entrepreneur à chaque aéroport ou emplacement tel qu’il est décrit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(n)</w:t>
      </w:r>
      <w:r w:rsidRPr="00B378FD">
        <w:rPr>
          <w:rFonts w:ascii="Times New Roman" w:hAnsi="Times New Roman" w:cs="Times New Roman"/>
          <w:lang w:val="fr-CA"/>
        </w:rPr>
        <w:tab/>
        <w:t>« heure de départ d’un vol régulier » l’heure de départ prévue de l’entrepreneur en partance de chaque aéroport et tel qu’il est décrit plus en détails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(o)</w:t>
      </w:r>
      <w:r w:rsidRPr="00B378FD">
        <w:rPr>
          <w:rFonts w:ascii="Times New Roman" w:hAnsi="Times New Roman" w:cs="Times New Roman"/>
          <w:lang w:val="fr-CA"/>
        </w:rPr>
        <w:tab/>
        <w:t>« service » le service de transport aérien et les services connexes pour le transport du [</w:t>
      </w:r>
      <w:r w:rsidRPr="00B378FD">
        <w:rPr>
          <w:rFonts w:ascii="Times New Roman" w:hAnsi="Times New Roman" w:cs="Times New Roman"/>
          <w:i/>
          <w:iCs/>
          <w:lang w:val="fr-CA"/>
        </w:rPr>
        <w:t>produit</w:t>
      </w:r>
      <w:r w:rsidRPr="00B378FD">
        <w:rPr>
          <w:rFonts w:ascii="Times New Roman" w:hAnsi="Times New Roman" w:cs="Times New Roman"/>
          <w:lang w:val="fr-CA"/>
        </w:rPr>
        <w:t>] remis ou rendu disponible à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(p)</w:t>
      </w:r>
      <w:r w:rsidRPr="00B378FD">
        <w:rPr>
          <w:rFonts w:ascii="Times New Roman" w:hAnsi="Times New Roman" w:cs="Times New Roman"/>
          <w:lang w:val="fr-CA"/>
        </w:rPr>
        <w:tab/>
        <w:t xml:space="preserve">« table des charges utiles </w:t>
      </w:r>
      <w:proofErr w:type="spellStart"/>
      <w:r w:rsidRPr="00B378FD">
        <w:rPr>
          <w:rFonts w:ascii="Times New Roman" w:hAnsi="Times New Roman" w:cs="Times New Roman"/>
          <w:lang w:val="fr-CA"/>
        </w:rPr>
        <w:t>préréparties</w:t>
      </w:r>
      <w:proofErr w:type="spellEnd"/>
      <w:r w:rsidRPr="00B378FD">
        <w:rPr>
          <w:rFonts w:ascii="Times New Roman" w:hAnsi="Times New Roman" w:cs="Times New Roman"/>
          <w:lang w:val="fr-CA"/>
        </w:rPr>
        <w:t> » ou « TCUP », si applicable, signifie un document préétabli par [</w:t>
      </w:r>
      <w:r w:rsidRPr="00B378FD">
        <w:rPr>
          <w:rFonts w:ascii="Times New Roman" w:hAnsi="Times New Roman" w:cs="Times New Roman"/>
          <w:i/>
          <w:iCs/>
          <w:lang w:val="fr-CA"/>
        </w:rPr>
        <w:t>société</w:t>
      </w:r>
      <w:r w:rsidRPr="00B378FD">
        <w:rPr>
          <w:rFonts w:ascii="Times New Roman" w:hAnsi="Times New Roman" w:cs="Times New Roman"/>
          <w:lang w:val="fr-CA"/>
        </w:rPr>
        <w:t>] en consultation avec l’entrepreneur, conformément à l’annexe « B », identifiant l’estimé des volumes du [</w:t>
      </w:r>
      <w:r w:rsidRPr="00B378FD">
        <w:rPr>
          <w:rFonts w:ascii="Times New Roman" w:hAnsi="Times New Roman" w:cs="Times New Roman"/>
          <w:i/>
          <w:iCs/>
          <w:lang w:val="fr-CA"/>
        </w:rPr>
        <w:t>produit</w:t>
      </w:r>
      <w:r w:rsidRPr="00B378FD">
        <w:rPr>
          <w:rFonts w:ascii="Times New Roman" w:hAnsi="Times New Roman" w:cs="Times New Roman"/>
          <w:lang w:val="fr-CA"/>
        </w:rPr>
        <w:t xml:space="preserve">] sur une base de kilogrammes que l’entrepreneur doit transporter entre les points de départ et d’arrivée qui </w:t>
      </w:r>
      <w:proofErr w:type="gramStart"/>
      <w:r w:rsidRPr="00B378FD">
        <w:rPr>
          <w:rFonts w:ascii="Times New Roman" w:hAnsi="Times New Roman" w:cs="Times New Roman"/>
          <w:lang w:val="fr-CA"/>
        </w:rPr>
        <w:t>y</w:t>
      </w:r>
      <w:proofErr w:type="gramEnd"/>
      <w:r w:rsidRPr="00B378FD">
        <w:rPr>
          <w:rFonts w:ascii="Times New Roman" w:hAnsi="Times New Roman" w:cs="Times New Roman"/>
          <w:lang w:val="fr-CA"/>
        </w:rPr>
        <w:t xml:space="preserve"> sont spécifiés et identifiant le vol;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(q)</w:t>
      </w:r>
      <w:r w:rsidRPr="00B378FD">
        <w:rPr>
          <w:rFonts w:ascii="Times New Roman" w:hAnsi="Times New Roman" w:cs="Times New Roman"/>
          <w:lang w:val="fr-CA"/>
        </w:rPr>
        <w:tab/>
        <w:t>« remise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l’entrepreneur pour fins de transport et de livraison;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(r)</w:t>
      </w:r>
      <w:r w:rsidRPr="00B378FD">
        <w:rPr>
          <w:rFonts w:ascii="Times New Roman" w:hAnsi="Times New Roman" w:cs="Times New Roman"/>
          <w:lang w:val="fr-CA"/>
        </w:rPr>
        <w:tab/>
        <w:t>« remise à temps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l’entrepreneur pour fins de transport et livraison dans les délais établis à l’annexe « B », lesquels délais commenceront à courir à compter de la remise du dernier article de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Default="00D154AF" w:rsidP="00D154AF">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2.0</w:t>
      </w:r>
      <w:r w:rsidRPr="00B378FD">
        <w:rPr>
          <w:rFonts w:ascii="Times New Roman" w:hAnsi="Times New Roman" w:cs="Times New Roman"/>
          <w:b/>
          <w:bCs/>
          <w:lang w:val="fr-CA"/>
        </w:rPr>
        <w:tab/>
        <w:t>SERVICE DE TRANSPORT AÉRIEN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w:t>
      </w:r>
      <w:r w:rsidRPr="00B378FD">
        <w:rPr>
          <w:rFonts w:ascii="Times New Roman" w:hAnsi="Times New Roman" w:cs="Times New Roman"/>
          <w:lang w:val="fr-CA"/>
        </w:rPr>
        <w:tab/>
        <w:t>L’entrepreneur acceptera tout le [</w:t>
      </w:r>
      <w:r w:rsidRPr="00B378FD">
        <w:rPr>
          <w:rFonts w:ascii="Times New Roman" w:hAnsi="Times New Roman" w:cs="Times New Roman"/>
          <w:i/>
          <w:iCs/>
          <w:lang w:val="fr-CA"/>
        </w:rPr>
        <w:t>produit</w:t>
      </w:r>
      <w:r w:rsidRPr="00B378FD">
        <w:rPr>
          <w:rFonts w:ascii="Times New Roman" w:hAnsi="Times New Roman" w:cs="Times New Roman"/>
          <w:lang w:val="fr-CA"/>
        </w:rPr>
        <w:t>], en conformité avec le présent contrat,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et devra transporter tout ce [</w:t>
      </w:r>
      <w:r w:rsidRPr="00B378FD">
        <w:rPr>
          <w:rFonts w:ascii="Times New Roman" w:hAnsi="Times New Roman" w:cs="Times New Roman"/>
          <w:i/>
          <w:iCs/>
          <w:lang w:val="fr-CA"/>
        </w:rPr>
        <w:t>produit</w:t>
      </w:r>
      <w:r w:rsidRPr="00B378FD">
        <w:rPr>
          <w:rFonts w:ascii="Times New Roman" w:hAnsi="Times New Roman" w:cs="Times New Roman"/>
          <w:lang w:val="fr-CA"/>
        </w:rPr>
        <w:t>] entre les points de départ et les points d’arrivée et livrera ce [</w:t>
      </w:r>
      <w:r w:rsidRPr="00B378FD">
        <w:rPr>
          <w:rFonts w:ascii="Times New Roman" w:hAnsi="Times New Roman" w:cs="Times New Roman"/>
          <w:i/>
          <w:iCs/>
          <w:lang w:val="fr-CA"/>
        </w:rPr>
        <w:t>produit</w:t>
      </w:r>
      <w:r w:rsidRPr="00B378FD">
        <w:rPr>
          <w:rFonts w:ascii="Times New Roman" w:hAnsi="Times New Roman" w:cs="Times New Roman"/>
          <w:lang w:val="fr-CA"/>
        </w:rPr>
        <w:t>]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un emplacement aux points d’arrivée selon ce qui pourra être convenu entre les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remettra à temps le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utilisant la documentation appropriée afin de permettre à l’entrepreneur une heure de départ qui respecte l’horaire de vol et pour lui permettre de le maintenir.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w:t>
      </w:r>
      <w:r w:rsidRPr="00B378FD">
        <w:rPr>
          <w:rFonts w:ascii="Times New Roman" w:hAnsi="Times New Roman" w:cs="Times New Roman"/>
          <w:lang w:val="fr-CA"/>
        </w:rPr>
        <w:tab/>
        <w:t>Si le [</w:t>
      </w:r>
      <w:r w:rsidRPr="00B378FD">
        <w:rPr>
          <w:rFonts w:ascii="Times New Roman" w:hAnsi="Times New Roman" w:cs="Times New Roman"/>
          <w:i/>
          <w:iCs/>
          <w:lang w:val="fr-CA"/>
        </w:rPr>
        <w:t>produit</w:t>
      </w:r>
      <w:r w:rsidRPr="00B378FD">
        <w:rPr>
          <w:rFonts w:ascii="Times New Roman" w:hAnsi="Times New Roman" w:cs="Times New Roman"/>
          <w:lang w:val="fr-CA"/>
        </w:rPr>
        <w:t>] est remis à temps à l’entrepreneur, l’entrepreneur partira en respectant l’horaire de vol et maintiendra celui-ci.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w:t>
      </w:r>
      <w:r w:rsidRPr="00B378FD">
        <w:rPr>
          <w:rFonts w:ascii="Times New Roman" w:hAnsi="Times New Roman" w:cs="Times New Roman"/>
          <w:lang w:val="fr-CA"/>
        </w:rPr>
        <w:tab/>
        <w:t>Pour chaque vol, l’entrepreneur fournira le service décrit à l’article 2.1 ci-dessus conformément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annuler un vol sur préavis de [</w:t>
      </w:r>
      <w:r w:rsidRPr="00B378FD">
        <w:rPr>
          <w:rFonts w:ascii="Times New Roman" w:hAnsi="Times New Roman" w:cs="Times New Roman"/>
          <w:i/>
          <w:iCs/>
          <w:lang w:val="fr-CA"/>
        </w:rPr>
        <w:t>nombre</w:t>
      </w:r>
      <w:r w:rsidRPr="00B378FD">
        <w:rPr>
          <w:rFonts w:ascii="Times New Roman" w:hAnsi="Times New Roman" w:cs="Times New Roman"/>
          <w:lang w:val="fr-CA"/>
        </w:rPr>
        <w:t>] heures à l’entrepreneur et ce sans encourir de responsabilité pour l’annulation de vol.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w:t>
      </w:r>
      <w:r w:rsidRPr="00B378FD">
        <w:rPr>
          <w:rFonts w:ascii="Times New Roman" w:hAnsi="Times New Roman" w:cs="Times New Roman"/>
          <w:lang w:val="fr-CA"/>
        </w:rPr>
        <w:tab/>
        <w:t>L’entrepreneur acceptera et transportera tous les volumes prévus dans la TCUP telle qu’elle est établie à l’annexe « B ». Dans l’éventualité où [</w:t>
      </w:r>
      <w:r w:rsidRPr="00B378FD">
        <w:rPr>
          <w:rFonts w:ascii="Times New Roman" w:hAnsi="Times New Roman" w:cs="Times New Roman"/>
          <w:i/>
          <w:iCs/>
          <w:lang w:val="fr-CA"/>
        </w:rPr>
        <w:t>société</w:t>
      </w:r>
      <w:r w:rsidRPr="00B378FD">
        <w:rPr>
          <w:rFonts w:ascii="Times New Roman" w:hAnsi="Times New Roman" w:cs="Times New Roman"/>
          <w:lang w:val="fr-CA"/>
        </w:rPr>
        <w:t>] remet ou rend disponible du [</w:t>
      </w:r>
      <w:r w:rsidRPr="00B378FD">
        <w:rPr>
          <w:rFonts w:ascii="Times New Roman" w:hAnsi="Times New Roman" w:cs="Times New Roman"/>
          <w:i/>
          <w:iCs/>
          <w:lang w:val="fr-CA"/>
        </w:rPr>
        <w:t>produit</w:t>
      </w:r>
      <w:r w:rsidRPr="00B378FD">
        <w:rPr>
          <w:rFonts w:ascii="Times New Roman" w:hAnsi="Times New Roman" w:cs="Times New Roman"/>
          <w:lang w:val="fr-CA"/>
        </w:rPr>
        <w:t>] dont le volume dépasse celui prévu à la TCUP, l’entrepreneur acceptera et transportera ce [</w:t>
      </w:r>
      <w:r w:rsidRPr="00B378FD">
        <w:rPr>
          <w:rFonts w:ascii="Times New Roman" w:hAnsi="Times New Roman" w:cs="Times New Roman"/>
          <w:i/>
          <w:iCs/>
          <w:lang w:val="fr-CA"/>
        </w:rPr>
        <w:t>produit</w:t>
      </w:r>
      <w:r w:rsidRPr="00B378FD">
        <w:rPr>
          <w:rFonts w:ascii="Times New Roman" w:hAnsi="Times New Roman" w:cs="Times New Roman"/>
          <w:lang w:val="fr-CA"/>
        </w:rPr>
        <w:t>] additionnel sous réserve des limitations d’espace et de poids et des exigences de la 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2.7</w:t>
      </w:r>
      <w:r w:rsidRPr="00B378FD">
        <w:rPr>
          <w:rFonts w:ascii="Times New Roman" w:hAnsi="Times New Roman" w:cs="Times New Roman"/>
          <w:lang w:val="fr-CA"/>
        </w:rPr>
        <w:tab/>
        <w:t>L’entrepreneur utilisera, pour la fourniture du service requis en vertu du présent contrat, un avion qui respecte les spécifications établies à l’annexe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3.0</w:t>
      </w:r>
      <w:r w:rsidRPr="00B378FD">
        <w:rPr>
          <w:rFonts w:ascii="Times New Roman" w:hAnsi="Times New Roman" w:cs="Times New Roman"/>
          <w:b/>
          <w:bCs/>
          <w:lang w:val="fr-CA"/>
        </w:rPr>
        <w:tab/>
        <w:t>CHARGEMENT, DÉCHARGEMENT ET LIVRAISON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w:t>
      </w:r>
      <w:r w:rsidRPr="00B378FD">
        <w:rPr>
          <w:rFonts w:ascii="Times New Roman" w:hAnsi="Times New Roman" w:cs="Times New Roman"/>
          <w:lang w:val="fr-CA"/>
        </w:rPr>
        <w:tab/>
        <w:t>Les parties reconnaissent et conviennent que la manipulation au sol et le transport au sol constituent des éléments essentiels du service et qu’ils en font partie intégrante, qu’ils soient exécutés par l’entrepreneur ou par une autre partie. L’entrepreneur reconnaît qu’il demeurera responsable envers [</w:t>
      </w:r>
      <w:r w:rsidRPr="00B378FD">
        <w:rPr>
          <w:rFonts w:ascii="Times New Roman" w:hAnsi="Times New Roman" w:cs="Times New Roman"/>
          <w:i/>
          <w:iCs/>
          <w:lang w:val="fr-CA"/>
        </w:rPr>
        <w:t>société</w:t>
      </w:r>
      <w:r w:rsidRPr="00B378FD">
        <w:rPr>
          <w:rFonts w:ascii="Times New Roman" w:hAnsi="Times New Roman" w:cs="Times New Roman"/>
          <w:lang w:val="fr-CA"/>
        </w:rPr>
        <w:t>] dans l’éventualité où le service est fourni par une autre partie.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w:t>
      </w:r>
      <w:r w:rsidRPr="00B378FD">
        <w:rPr>
          <w:rFonts w:ascii="Times New Roman" w:hAnsi="Times New Roman" w:cs="Times New Roman"/>
          <w:lang w:val="fr-CA"/>
        </w:rPr>
        <w:tab/>
        <w:t>L’entrepreneur chargera le [</w:t>
      </w:r>
      <w:r w:rsidRPr="00B378FD">
        <w:rPr>
          <w:rFonts w:ascii="Times New Roman" w:hAnsi="Times New Roman" w:cs="Times New Roman"/>
          <w:i/>
          <w:iCs/>
          <w:lang w:val="fr-CA"/>
        </w:rPr>
        <w:t>produit</w:t>
      </w:r>
      <w:r w:rsidRPr="00B378FD">
        <w:rPr>
          <w:rFonts w:ascii="Times New Roman" w:hAnsi="Times New Roman" w:cs="Times New Roman"/>
          <w:lang w:val="fr-CA"/>
        </w:rPr>
        <w:t>] ou fera en sorte qu’il soit chargé à tous les points de départ et déchargera ou fera en sorte qu’il soit déchargé à tous les points d’arrivée et livrera ou fera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livré à [</w:t>
      </w:r>
      <w:r w:rsidRPr="00B378FD">
        <w:rPr>
          <w:rFonts w:ascii="Times New Roman" w:hAnsi="Times New Roman" w:cs="Times New Roman"/>
          <w:i/>
          <w:iCs/>
          <w:lang w:val="fr-CA"/>
        </w:rPr>
        <w:t>société</w:t>
      </w:r>
      <w:r w:rsidRPr="00B378FD">
        <w:rPr>
          <w:rFonts w:ascii="Times New Roman" w:hAnsi="Times New Roman" w:cs="Times New Roman"/>
          <w:lang w:val="fr-CA"/>
        </w:rPr>
        <w:t>] ou à un représentant désigné de [</w:t>
      </w:r>
      <w:r w:rsidRPr="00B378FD">
        <w:rPr>
          <w:rFonts w:ascii="Times New Roman" w:hAnsi="Times New Roman" w:cs="Times New Roman"/>
          <w:i/>
          <w:iCs/>
          <w:lang w:val="fr-CA"/>
        </w:rPr>
        <w:t>société</w:t>
      </w:r>
      <w:r w:rsidRPr="00B378FD">
        <w:rPr>
          <w:rFonts w:ascii="Times New Roman" w:hAnsi="Times New Roman" w:cs="Times New Roman"/>
          <w:lang w:val="fr-CA"/>
        </w:rPr>
        <w:t>] dans les délais prévus à l’annexe « B » et fournira l’équipement et le document nécessaires pour exécuter le chargement, le déchargement et la livraison.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4.0</w:t>
      </w:r>
      <w:r w:rsidRPr="00B378FD">
        <w:rPr>
          <w:rFonts w:ascii="Times New Roman" w:hAnsi="Times New Roman" w:cs="Times New Roman"/>
          <w:b/>
          <w:bCs/>
          <w:lang w:val="fr-CA"/>
        </w:rPr>
        <w:tab/>
        <w:t>EXIGENCES OPÉRATIONNELLES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4.1</w:t>
      </w:r>
      <w:r w:rsidRPr="00B378FD">
        <w:rPr>
          <w:rFonts w:ascii="Times New Roman" w:hAnsi="Times New Roman" w:cs="Times New Roman"/>
          <w:lang w:val="fr-CA"/>
        </w:rPr>
        <w:tab/>
        <w:t>L’entrepreneur</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(a)</w:t>
      </w:r>
      <w:r w:rsidRPr="00B378FD">
        <w:rPr>
          <w:rFonts w:ascii="Times New Roman" w:hAnsi="Times New Roman" w:cs="Times New Roman"/>
          <w:lang w:val="fr-CA"/>
        </w:rPr>
        <w:tab/>
        <w:t>supervisera et révisera, sur une base continue, son propre rendement et le rendement de toute tierce partie sous-entrepreneur, s’il y a lieu, pour s’assurer que les obligations et exigences de rendement prévues dans le présent contrat sont exécutées de la manière qui y est prévue;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désignera un représentant qui sera disponible à [</w:t>
      </w:r>
      <w:r w:rsidRPr="00B378FD">
        <w:rPr>
          <w:rFonts w:ascii="Times New Roman" w:hAnsi="Times New Roman" w:cs="Times New Roman"/>
          <w:i/>
          <w:iCs/>
          <w:lang w:val="fr-CA"/>
        </w:rPr>
        <w:t>société</w:t>
      </w:r>
      <w:r w:rsidRPr="00B378FD">
        <w:rPr>
          <w:rFonts w:ascii="Times New Roman" w:hAnsi="Times New Roman" w:cs="Times New Roman"/>
          <w:lang w:val="fr-CA"/>
        </w:rPr>
        <w:t>] sur une base de [</w:t>
      </w:r>
      <w:r w:rsidRPr="00B378FD">
        <w:rPr>
          <w:rFonts w:ascii="Times New Roman" w:hAnsi="Times New Roman" w:cs="Times New Roman"/>
          <w:i/>
          <w:iCs/>
          <w:lang w:val="fr-CA"/>
        </w:rPr>
        <w:t>nombre</w:t>
      </w:r>
      <w:r w:rsidRPr="00B378FD">
        <w:rPr>
          <w:rFonts w:ascii="Times New Roman" w:hAnsi="Times New Roman" w:cs="Times New Roman"/>
          <w:lang w:val="fr-CA"/>
        </w:rPr>
        <w:t>] heures par jour et qui est au courant, comprend, et aura la responsabilité de s’assurer que les obligations et exigences de rendement de l’entrepreneur prévues par le présent contrat sont exécutées de la manière qui y est prévue;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mettra à exécution, si nécessaire, en consultation avec [</w:t>
      </w:r>
      <w:r w:rsidRPr="00B378FD">
        <w:rPr>
          <w:rFonts w:ascii="Times New Roman" w:hAnsi="Times New Roman" w:cs="Times New Roman"/>
          <w:i/>
          <w:iCs/>
          <w:lang w:val="fr-CA"/>
        </w:rPr>
        <w:t>société</w:t>
      </w:r>
      <w:r w:rsidRPr="00B378FD">
        <w:rPr>
          <w:rFonts w:ascii="Times New Roman" w:hAnsi="Times New Roman" w:cs="Times New Roman"/>
          <w:lang w:val="fr-CA"/>
        </w:rPr>
        <w:t>], tout plan d’urgence requis afin de s’assurer que le [</w:t>
      </w:r>
      <w:r w:rsidRPr="00B378FD">
        <w:rPr>
          <w:rFonts w:ascii="Times New Roman" w:hAnsi="Times New Roman" w:cs="Times New Roman"/>
          <w:i/>
          <w:iCs/>
          <w:lang w:val="fr-CA"/>
        </w:rPr>
        <w:t>produit</w:t>
      </w:r>
      <w:r w:rsidRPr="00B378FD">
        <w:rPr>
          <w:rFonts w:ascii="Times New Roman" w:hAnsi="Times New Roman" w:cs="Times New Roman"/>
          <w:lang w:val="fr-CA"/>
        </w:rPr>
        <w:t>] est transporté à temps;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fournira les rapports conformément aux dispositions de l’article 16.0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4.2</w:t>
      </w:r>
      <w:r w:rsidRPr="00B378FD">
        <w:rPr>
          <w:rFonts w:ascii="Times New Roman" w:hAnsi="Times New Roman" w:cs="Times New Roman"/>
          <w:lang w:val="fr-CA"/>
        </w:rPr>
        <w:tab/>
        <w:t>L’entrepreneur convient que nonobstant toutes les dispositions du présent contrat relatives ou reliées à la force majeure, il mettra à exécution toutes les procédures et les mesures nécessaires, sous réserve des instructions de [</w:t>
      </w:r>
      <w:r w:rsidRPr="00B378FD">
        <w:rPr>
          <w:rFonts w:ascii="Times New Roman" w:hAnsi="Times New Roman" w:cs="Times New Roman"/>
          <w:i/>
          <w:iCs/>
          <w:lang w:val="fr-CA"/>
        </w:rPr>
        <w:t>société</w:t>
      </w:r>
      <w:r w:rsidRPr="00B378FD">
        <w:rPr>
          <w:rFonts w:ascii="Times New Roman" w:hAnsi="Times New Roman" w:cs="Times New Roman"/>
          <w:lang w:val="fr-CA"/>
        </w:rPr>
        <w:t>], pour faire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transporté à temps. [</w:t>
      </w:r>
      <w:r w:rsidRPr="00B378FD">
        <w:rPr>
          <w:rFonts w:ascii="Times New Roman" w:hAnsi="Times New Roman" w:cs="Times New Roman"/>
          <w:i/>
          <w:iCs/>
          <w:lang w:val="fr-CA"/>
        </w:rPr>
        <w:t>Société</w:t>
      </w:r>
      <w:r w:rsidRPr="00B378FD">
        <w:rPr>
          <w:rFonts w:ascii="Times New Roman" w:hAnsi="Times New Roman" w:cs="Times New Roman"/>
          <w:lang w:val="fr-CA"/>
        </w:rPr>
        <w:t>] assumera toute augmentation raisonnable des coûts encourus par l’entrepreneur et résultant de l’exécution de ses obligations en conformité la présente disposition.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4.3</w:t>
      </w:r>
      <w:r w:rsidRPr="00B378FD">
        <w:rPr>
          <w:rFonts w:ascii="Times New Roman" w:hAnsi="Times New Roman" w:cs="Times New Roman"/>
          <w:lang w:val="fr-CA"/>
        </w:rPr>
        <w:tab/>
        <w:t>Si une certaine quantité du [</w:t>
      </w:r>
      <w:r w:rsidRPr="00B378FD">
        <w:rPr>
          <w:rFonts w:ascii="Times New Roman" w:hAnsi="Times New Roman" w:cs="Times New Roman"/>
          <w:i/>
          <w:iCs/>
          <w:lang w:val="fr-CA"/>
        </w:rPr>
        <w:t>produit</w:t>
      </w:r>
      <w:r w:rsidRPr="00B378FD">
        <w:rPr>
          <w:rFonts w:ascii="Times New Roman" w:hAnsi="Times New Roman" w:cs="Times New Roman"/>
          <w:lang w:val="fr-CA"/>
        </w:rPr>
        <w:t>] demeure aux soins ou sous la garde ou le contrôle de l’entrepreneur après le départ d’un vol régulier dû au fait qu’il n’a pas été transporté par l’entrepreneur, celui-ci avisera immédiatement [</w:t>
      </w:r>
      <w:r w:rsidRPr="00B378FD">
        <w:rPr>
          <w:rFonts w:ascii="Times New Roman" w:hAnsi="Times New Roman" w:cs="Times New Roman"/>
          <w:i/>
          <w:iCs/>
          <w:lang w:val="fr-CA"/>
        </w:rPr>
        <w:t>société</w:t>
      </w:r>
      <w:r w:rsidRPr="00B378FD">
        <w:rPr>
          <w:rFonts w:ascii="Times New Roman" w:hAnsi="Times New Roman" w:cs="Times New Roman"/>
          <w:lang w:val="fr-CA"/>
        </w:rPr>
        <w:t>] et mettra le [</w:t>
      </w:r>
      <w:r w:rsidRPr="00B378FD">
        <w:rPr>
          <w:rFonts w:ascii="Times New Roman" w:hAnsi="Times New Roman" w:cs="Times New Roman"/>
          <w:i/>
          <w:iCs/>
          <w:lang w:val="fr-CA"/>
        </w:rPr>
        <w:t>produit</w:t>
      </w:r>
      <w:r w:rsidRPr="00B378FD">
        <w:rPr>
          <w:rFonts w:ascii="Times New Roman" w:hAnsi="Times New Roman" w:cs="Times New Roman"/>
          <w:lang w:val="fr-CA"/>
        </w:rPr>
        <w:t>] en sécurité conformément aux dispositions de l’article 14.0.</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4.4</w:t>
      </w:r>
      <w:r w:rsidRPr="00B378FD">
        <w:rPr>
          <w:rFonts w:ascii="Times New Roman" w:hAnsi="Times New Roman" w:cs="Times New Roman"/>
          <w:lang w:val="fr-CA"/>
        </w:rPr>
        <w:tab/>
        <w:t>Les parties auront des rencontres opérationnelles pour y aborder la coordination, la planification et toutes les autres questions selon ce que jugeront les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5.0</w:t>
      </w:r>
      <w:r w:rsidRPr="00B378FD">
        <w:rPr>
          <w:rFonts w:ascii="Times New Roman" w:hAnsi="Times New Roman" w:cs="Times New Roman"/>
          <w:b/>
          <w:bCs/>
          <w:lang w:val="fr-CA"/>
        </w:rPr>
        <w:tab/>
        <w:t>TARIFS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5.1</w:t>
      </w:r>
      <w:r w:rsidRPr="00B378FD">
        <w:rPr>
          <w:rFonts w:ascii="Times New Roman" w:hAnsi="Times New Roman" w:cs="Times New Roman"/>
          <w:lang w:val="fr-CA"/>
        </w:rPr>
        <w:tab/>
        <w:t>Sous réserve de toutes les autres modalités et conditions prévues par le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paiera à l’entrepreneur les tarifs établis à l’annexe « C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6.0</w:t>
      </w:r>
      <w:r w:rsidRPr="00B378FD">
        <w:rPr>
          <w:rFonts w:ascii="Times New Roman" w:hAnsi="Times New Roman" w:cs="Times New Roman"/>
          <w:b/>
          <w:bCs/>
          <w:lang w:val="fr-CA"/>
        </w:rPr>
        <w:tab/>
        <w:t>MODALITÉS DE PAIEMENT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6.1 </w:t>
      </w:r>
      <w:r w:rsidRPr="00B378FD">
        <w:rPr>
          <w:rFonts w:ascii="Times New Roman" w:hAnsi="Times New Roman" w:cs="Times New Roman"/>
          <w:lang w:val="fr-CA"/>
        </w:rPr>
        <w:tab/>
        <w:t>L’entrepreneur facturera [</w:t>
      </w:r>
      <w:r w:rsidRPr="00B378FD">
        <w:rPr>
          <w:rFonts w:ascii="Times New Roman" w:hAnsi="Times New Roman" w:cs="Times New Roman"/>
          <w:i/>
          <w:iCs/>
          <w:lang w:val="fr-CA"/>
        </w:rPr>
        <w:t>société</w:t>
      </w:r>
      <w:r w:rsidRPr="00B378FD">
        <w:rPr>
          <w:rFonts w:ascii="Times New Roman" w:hAnsi="Times New Roman" w:cs="Times New Roman"/>
          <w:lang w:val="fr-CA"/>
        </w:rPr>
        <w:t>] le premier jour de chaque mois ou le prochain jour ouvrable suivant pour le service fourni par l’entrepreneur au cours du mois précédent.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6.2</w:t>
      </w:r>
      <w:r w:rsidRPr="00B378FD">
        <w:rPr>
          <w:rFonts w:ascii="Times New Roman" w:hAnsi="Times New Roman" w:cs="Times New Roman"/>
          <w:lang w:val="fr-CA"/>
        </w:rPr>
        <w:tab/>
        <w:t>Tous les montants auxquels il est fait référence dans le présent contrat sont en monnaie légale du Canada.</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6.3</w:t>
      </w:r>
      <w:r w:rsidRPr="00B378FD">
        <w:rPr>
          <w:rFonts w:ascii="Times New Roman" w:hAnsi="Times New Roman" w:cs="Times New Roman"/>
          <w:lang w:val="fr-CA"/>
        </w:rPr>
        <w:tab/>
        <w:t>Toute facture pour paiement sera certifiée par l’entrepreneur comme étant exacte et sera accompagnée de toutes les pièces justificatives requises par [</w:t>
      </w:r>
      <w:r w:rsidRPr="00B378FD">
        <w:rPr>
          <w:rFonts w:ascii="Times New Roman" w:hAnsi="Times New Roman" w:cs="Times New Roman"/>
          <w:i/>
          <w:iCs/>
          <w:lang w:val="fr-CA"/>
        </w:rPr>
        <w:t>société</w:t>
      </w:r>
      <w:r w:rsidRPr="00B378FD">
        <w:rPr>
          <w:rFonts w:ascii="Times New Roman" w:hAnsi="Times New Roman" w:cs="Times New Roman"/>
          <w:lang w:val="fr-CA"/>
        </w:rPr>
        <w:t>] et fera référence au numéro du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6.4</w:t>
      </w:r>
      <w:r w:rsidRPr="00B378FD">
        <w:rPr>
          <w:rFonts w:ascii="Times New Roman" w:hAnsi="Times New Roman" w:cs="Times New Roman"/>
          <w:lang w:val="fr-CA"/>
        </w:rPr>
        <w:tab/>
        <w:t>L’entrepreneur transmettra toutes ses factures en duplicata et toute pièce justificative requise à l’attention de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avec</w:t>
      </w:r>
      <w:proofErr w:type="gramEnd"/>
      <w:r w:rsidRPr="00B378FD">
        <w:rPr>
          <w:rFonts w:ascii="Times New Roman" w:hAnsi="Times New Roman" w:cs="Times New Roman"/>
          <w:lang w:val="fr-CA"/>
        </w:rPr>
        <w:t xml:space="preserve"> une copie de la facture à</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6.5</w:t>
      </w:r>
      <w:r w:rsidRPr="00B378FD">
        <w:rPr>
          <w:rFonts w:ascii="Times New Roman" w:hAnsi="Times New Roman" w:cs="Times New Roman"/>
          <w:lang w:val="fr-CA"/>
        </w:rPr>
        <w:tab/>
        <w:t>Toute facture sera révisée par [</w:t>
      </w:r>
      <w:r w:rsidRPr="00B378FD">
        <w:rPr>
          <w:rFonts w:ascii="Times New Roman" w:hAnsi="Times New Roman" w:cs="Times New Roman"/>
          <w:i/>
          <w:iCs/>
          <w:lang w:val="fr-CA"/>
        </w:rPr>
        <w:t>société</w:t>
      </w:r>
      <w:r w:rsidRPr="00B378FD">
        <w:rPr>
          <w:rFonts w:ascii="Times New Roman" w:hAnsi="Times New Roman" w:cs="Times New Roman"/>
          <w:lang w:val="fr-CA"/>
        </w:rPr>
        <w:t>] et, sous réserve des dispositions des articles 6.6 ou 9.1 ci-dessous, [</w:t>
      </w:r>
      <w:r w:rsidRPr="00B378FD">
        <w:rPr>
          <w:rFonts w:ascii="Times New Roman" w:hAnsi="Times New Roman" w:cs="Times New Roman"/>
          <w:i/>
          <w:iCs/>
          <w:lang w:val="fr-CA"/>
        </w:rPr>
        <w:t>société</w:t>
      </w:r>
      <w:r w:rsidRPr="00B378FD">
        <w:rPr>
          <w:rFonts w:ascii="Times New Roman" w:hAnsi="Times New Roman" w:cs="Times New Roman"/>
          <w:lang w:val="fr-CA"/>
        </w:rPr>
        <w:t>] paiera la facture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jours de sa réception. La méthode de paiement sera celle qui a été mutuellement convenue entre les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6.6</w:t>
      </w:r>
      <w:r w:rsidRPr="00B378FD">
        <w:rPr>
          <w:rFonts w:ascii="Times New Roman" w:hAnsi="Times New Roman" w:cs="Times New Roman"/>
          <w:lang w:val="fr-CA"/>
        </w:rPr>
        <w:tab/>
        <w:t>Toute différence identifiée à la suite de la révision d’une facture, nonobstant le fait qu’elle a déjà été payée, sera ajustée par [</w:t>
      </w:r>
      <w:r w:rsidRPr="00B378FD">
        <w:rPr>
          <w:rFonts w:ascii="Times New Roman" w:hAnsi="Times New Roman" w:cs="Times New Roman"/>
          <w:i/>
          <w:iCs/>
          <w:lang w:val="fr-CA"/>
        </w:rPr>
        <w:t>société</w:t>
      </w:r>
      <w:r w:rsidRPr="00B378FD">
        <w:rPr>
          <w:rFonts w:ascii="Times New Roman" w:hAnsi="Times New Roman" w:cs="Times New Roman"/>
          <w:lang w:val="fr-CA"/>
        </w:rPr>
        <w:t>] et celle-ci pourra débiter ou créditer en conséquence ce montant sur le prochain paiement.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6.7</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de retenir ou déduire à même tout montant autrement payable à l’entrepreneur en vertu du présent contrat tout montant qu’elle est tenue de retenir ou déduire en vertu de la loi ou des directives administratives pour fins de taxes, prélèvements, impôts, déductions, droits, charges ou retenues imposés ou prélevés par ou pour le Gouvernement du Canada ou d’une province, d’une entité politique de ceux-ci ou dans ceux-ci et ayant un pouvoir de taxation. Tout montant ainsi retenu ou déduit sera payé aux autorités taxatrices appropriées en conformité avec les lois applicables.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rPr>
          <w:rFonts w:ascii="Times New Roman" w:hAnsi="Times New Roman" w:cs="Times New Roman"/>
          <w:lang w:val="fr-CA"/>
        </w:rPr>
      </w:pPr>
      <w:r w:rsidRPr="00B378FD">
        <w:rPr>
          <w:rFonts w:ascii="Times New Roman" w:hAnsi="Times New Roman" w:cs="Times New Roman"/>
          <w:lang w:val="fr-CA"/>
        </w:rPr>
        <w:t>6.8</w:t>
      </w:r>
      <w:r w:rsidRPr="00B378FD">
        <w:rPr>
          <w:rFonts w:ascii="Times New Roman" w:hAnsi="Times New Roman" w:cs="Times New Roman"/>
          <w:lang w:val="fr-CA"/>
        </w:rPr>
        <w:tab/>
        <w:t>(a)</w:t>
      </w:r>
      <w:r w:rsidRPr="00B378FD">
        <w:rPr>
          <w:rFonts w:ascii="Times New Roman" w:hAnsi="Times New Roman" w:cs="Times New Roman"/>
          <w:lang w:val="fr-CA"/>
        </w:rPr>
        <w:tab/>
        <w:t xml:space="preserve">Les services prévus par le présent contrat constituent une fourniture détaxée aux fins de la Taxe sur les biens et services (ci-après appelée la « TPS ») conformément à la </w:t>
      </w:r>
      <w:r w:rsidRPr="00B378FD">
        <w:rPr>
          <w:rFonts w:ascii="Times New Roman" w:hAnsi="Times New Roman" w:cs="Times New Roman"/>
          <w:i/>
          <w:iCs/>
          <w:lang w:val="fr-CA"/>
        </w:rPr>
        <w:t>Loi sur la taxe d’accise</w:t>
      </w:r>
      <w:r w:rsidRPr="00B378FD">
        <w:rPr>
          <w:rFonts w:ascii="Times New Roman" w:hAnsi="Times New Roman" w:cs="Times New Roman"/>
          <w:lang w:val="fr-CA"/>
        </w:rPr>
        <w:t>, L.R.C. 1985, chap. E-15, ainsi que ses modifications.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Au cas où la TPS ou toute autre taxe est applicable à un autre produit servant au [</w:t>
      </w:r>
      <w:r w:rsidRPr="00B378FD">
        <w:rPr>
          <w:rFonts w:ascii="Times New Roman" w:hAnsi="Times New Roman" w:cs="Times New Roman"/>
          <w:i/>
          <w:iCs/>
          <w:lang w:val="fr-CA"/>
        </w:rPr>
        <w:t>produit</w:t>
      </w:r>
      <w:r w:rsidRPr="00B378FD">
        <w:rPr>
          <w:rFonts w:ascii="Times New Roman" w:hAnsi="Times New Roman" w:cs="Times New Roman"/>
          <w:lang w:val="fr-CA"/>
        </w:rPr>
        <w:t>] tels les équipements similaires ou les biens, pendant la durée du présent contrat</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sera responsable de ces taxes, le cas échéant;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l’entrepreneur devra identifier la TPS ou toute autre taxe similaire séparément sur chaque facture;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le numéro d’enregistrement de la TPS de l’entrepreneur ou de toute autre taxe similaire devra apparaître sur chaque facture.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Default="00D154AF" w:rsidP="00D154AF">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7.0</w:t>
      </w:r>
      <w:r w:rsidRPr="00B378FD">
        <w:rPr>
          <w:rFonts w:ascii="Times New Roman" w:hAnsi="Times New Roman" w:cs="Times New Roman"/>
          <w:b/>
          <w:bCs/>
          <w:lang w:val="fr-CA"/>
        </w:rPr>
        <w:tab/>
        <w:t>SOIN, GARDE OU CONTRÔLE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7.1</w:t>
      </w:r>
      <w:r w:rsidRPr="00B378FD">
        <w:rPr>
          <w:rFonts w:ascii="Times New Roman" w:hAnsi="Times New Roman" w:cs="Times New Roman"/>
          <w:lang w:val="fr-CA"/>
        </w:rPr>
        <w:tab/>
        <w:t>Aux fins du présent contrat, les parties déclarent et conviennent que le [</w:t>
      </w:r>
      <w:r w:rsidRPr="00B378FD">
        <w:rPr>
          <w:rFonts w:ascii="Times New Roman" w:hAnsi="Times New Roman" w:cs="Times New Roman"/>
          <w:i/>
          <w:iCs/>
          <w:lang w:val="fr-CA"/>
        </w:rPr>
        <w:t>produit</w:t>
      </w:r>
      <w:r w:rsidRPr="00B378FD">
        <w:rPr>
          <w:rFonts w:ascii="Times New Roman" w:hAnsi="Times New Roman" w:cs="Times New Roman"/>
          <w:lang w:val="fr-CA"/>
        </w:rPr>
        <w:t>] sera considéré aux soins, ou sous la garde de l’entrepreneur à compter du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à l’entrepreneur au point de départ et que l’entrepreneur accuse réception du [</w:t>
      </w:r>
      <w:r w:rsidRPr="00B378FD">
        <w:rPr>
          <w:rFonts w:ascii="Times New Roman" w:hAnsi="Times New Roman" w:cs="Times New Roman"/>
          <w:i/>
          <w:iCs/>
          <w:lang w:val="fr-CA"/>
        </w:rPr>
        <w:t>produit</w:t>
      </w:r>
      <w:r w:rsidRPr="00B378FD">
        <w:rPr>
          <w:rFonts w:ascii="Times New Roman" w:hAnsi="Times New Roman" w:cs="Times New Roman"/>
          <w:lang w:val="fr-CA"/>
        </w:rPr>
        <w:t>] par écrit en signant la documentation appropriée remise avec ce [</w:t>
      </w:r>
      <w:r w:rsidRPr="00B378FD">
        <w:rPr>
          <w:rFonts w:ascii="Times New Roman" w:hAnsi="Times New Roman" w:cs="Times New Roman"/>
          <w:i/>
          <w:iCs/>
          <w:lang w:val="fr-CA"/>
        </w:rPr>
        <w:t>produit</w:t>
      </w:r>
      <w:r w:rsidRPr="00B378FD">
        <w:rPr>
          <w:rFonts w:ascii="Times New Roman" w:hAnsi="Times New Roman" w:cs="Times New Roman"/>
          <w:lang w:val="fr-CA"/>
        </w:rPr>
        <w:t>] et en retournant une copie signée de la documentation appropriée à [</w:t>
      </w:r>
      <w:r w:rsidRPr="00B378FD">
        <w:rPr>
          <w:rFonts w:ascii="Times New Roman" w:hAnsi="Times New Roman" w:cs="Times New Roman"/>
          <w:i/>
          <w:iCs/>
          <w:lang w:val="fr-CA"/>
        </w:rPr>
        <w:t>société</w:t>
      </w:r>
      <w:r w:rsidRPr="00B378FD">
        <w:rPr>
          <w:rFonts w:ascii="Times New Roman" w:hAnsi="Times New Roman" w:cs="Times New Roman"/>
          <w:lang w:val="fr-CA"/>
        </w:rPr>
        <w:t>] ou au représentant désigné, selon le cas, jusqu’au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livré par l’entrepreneur à [</w:t>
      </w:r>
      <w:r w:rsidRPr="00B378FD">
        <w:rPr>
          <w:rFonts w:ascii="Times New Roman" w:hAnsi="Times New Roman" w:cs="Times New Roman"/>
          <w:i/>
          <w:iCs/>
          <w:lang w:val="fr-CA"/>
        </w:rPr>
        <w:t>société</w:t>
      </w:r>
      <w:r w:rsidRPr="00B378FD">
        <w:rPr>
          <w:rFonts w:ascii="Times New Roman" w:hAnsi="Times New Roman" w:cs="Times New Roman"/>
          <w:lang w:val="fr-CA"/>
        </w:rPr>
        <w:t>] ou au représentant désigné, selon le cas, au point d’arrivée et que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est formellement reconnue par [</w:t>
      </w:r>
      <w:r w:rsidRPr="00B378FD">
        <w:rPr>
          <w:rFonts w:ascii="Times New Roman" w:hAnsi="Times New Roman" w:cs="Times New Roman"/>
          <w:i/>
          <w:iCs/>
          <w:lang w:val="fr-CA"/>
        </w:rPr>
        <w:t>société</w:t>
      </w:r>
      <w:r w:rsidRPr="00B378FD">
        <w:rPr>
          <w:rFonts w:ascii="Times New Roman" w:hAnsi="Times New Roman" w:cs="Times New Roman"/>
          <w:lang w:val="fr-CA"/>
        </w:rPr>
        <w:t>] ou le représentant désigné, selon le cas, par l’endossement de la copie de la documentation appropriée de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7.2</w:t>
      </w:r>
      <w:r w:rsidRPr="00B378FD">
        <w:rPr>
          <w:rFonts w:ascii="Times New Roman" w:hAnsi="Times New Roman" w:cs="Times New Roman"/>
          <w:lang w:val="fr-CA"/>
        </w:rPr>
        <w:tab/>
        <w:t>Aux fins du présent contrat, les parties déclarent et conviennent que tous les biens ou les équipements autres que le [</w:t>
      </w:r>
      <w:r w:rsidRPr="00B378FD">
        <w:rPr>
          <w:rFonts w:ascii="Times New Roman" w:hAnsi="Times New Roman" w:cs="Times New Roman"/>
          <w:i/>
          <w:iCs/>
          <w:lang w:val="fr-CA"/>
        </w:rPr>
        <w:t>produit</w:t>
      </w:r>
      <w:r w:rsidRPr="00B378FD">
        <w:rPr>
          <w:rFonts w:ascii="Times New Roman" w:hAnsi="Times New Roman" w:cs="Times New Roman"/>
          <w:lang w:val="fr-CA"/>
        </w:rPr>
        <w:t>] seront considérés aux soins ou sous la garde de l’entrepreneur à compter du moment où ils sont acceptés en personne par l’entrepreneur jusqu’à ce qu’ils soient retournés et acceptés en personne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8.0</w:t>
      </w:r>
      <w:r w:rsidRPr="00B378FD">
        <w:rPr>
          <w:rFonts w:ascii="Times New Roman" w:hAnsi="Times New Roman" w:cs="Times New Roman"/>
          <w:b/>
          <w:bCs/>
          <w:lang w:val="fr-CA"/>
        </w:rPr>
        <w:tab/>
        <w:t>RESPONSABILITÉ POUR PERTE OU DOMMAGE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8.1</w:t>
      </w:r>
      <w:r w:rsidRPr="00B378FD">
        <w:rPr>
          <w:rFonts w:ascii="Times New Roman" w:hAnsi="Times New Roman" w:cs="Times New Roman"/>
          <w:lang w:val="fr-CA"/>
        </w:rPr>
        <w:tab/>
        <w:t>L’entrepreneur sera responsable envers [</w:t>
      </w:r>
      <w:r w:rsidRPr="00B378FD">
        <w:rPr>
          <w:rFonts w:ascii="Times New Roman" w:hAnsi="Times New Roman" w:cs="Times New Roman"/>
          <w:i/>
          <w:iCs/>
          <w:lang w:val="fr-CA"/>
        </w:rPr>
        <w:t>société</w:t>
      </w:r>
      <w:r w:rsidRPr="00B378FD">
        <w:rPr>
          <w:rFonts w:ascii="Times New Roman" w:hAnsi="Times New Roman" w:cs="Times New Roman"/>
          <w:lang w:val="fr-CA"/>
        </w:rPr>
        <w:t>] de toute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et aux biens de [</w:t>
      </w:r>
      <w:r w:rsidRPr="00B378FD">
        <w:rPr>
          <w:rFonts w:ascii="Times New Roman" w:hAnsi="Times New Roman" w:cs="Times New Roman"/>
          <w:i/>
          <w:iCs/>
          <w:lang w:val="fr-CA"/>
        </w:rPr>
        <w:t>société</w:t>
      </w:r>
      <w:r w:rsidRPr="00B378FD">
        <w:rPr>
          <w:rFonts w:ascii="Times New Roman" w:hAnsi="Times New Roman" w:cs="Times New Roman"/>
          <w:lang w:val="fr-CA"/>
        </w:rPr>
        <w:t>], survenu alors que le [</w:t>
      </w:r>
      <w:r w:rsidRPr="00B378FD">
        <w:rPr>
          <w:rFonts w:ascii="Times New Roman" w:hAnsi="Times New Roman" w:cs="Times New Roman"/>
          <w:i/>
          <w:iCs/>
          <w:lang w:val="fr-CA"/>
        </w:rPr>
        <w:t>produit</w:t>
      </w:r>
      <w:r w:rsidRPr="00B378FD">
        <w:rPr>
          <w:rFonts w:ascii="Times New Roman" w:hAnsi="Times New Roman" w:cs="Times New Roman"/>
          <w:lang w:val="fr-CA"/>
        </w:rPr>
        <w:t>] et les biens sont sous ses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Aux fins du présent contrat, le [</w:t>
      </w:r>
      <w:r w:rsidRPr="00B378FD">
        <w:rPr>
          <w:rFonts w:ascii="Times New Roman" w:hAnsi="Times New Roman" w:cs="Times New Roman"/>
          <w:i/>
          <w:iCs/>
          <w:lang w:val="fr-CA"/>
        </w:rPr>
        <w:t>produit</w:t>
      </w:r>
      <w:r w:rsidRPr="00B378FD">
        <w:rPr>
          <w:rFonts w:ascii="Times New Roman" w:hAnsi="Times New Roman" w:cs="Times New Roman"/>
          <w:lang w:val="fr-CA"/>
        </w:rPr>
        <w:t>] sera considéré aux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à compter du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ou rendu disponible à l’entrepreneur et que l’entrepreneur reconnaît par écrit avoir reçu ce [</w:t>
      </w:r>
      <w:r w:rsidRPr="00B378FD">
        <w:rPr>
          <w:rFonts w:ascii="Times New Roman" w:hAnsi="Times New Roman" w:cs="Times New Roman"/>
          <w:i/>
          <w:iCs/>
          <w:lang w:val="fr-CA"/>
        </w:rPr>
        <w:t>produit</w:t>
      </w:r>
      <w:r w:rsidRPr="00B378FD">
        <w:rPr>
          <w:rFonts w:ascii="Times New Roman" w:hAnsi="Times New Roman" w:cs="Times New Roman"/>
          <w:lang w:val="fr-CA"/>
        </w:rPr>
        <w:t>] jusqu’au moment de sa livraison par l’entrepreneur à [</w:t>
      </w:r>
      <w:r w:rsidRPr="00B378FD">
        <w:rPr>
          <w:rFonts w:ascii="Times New Roman" w:hAnsi="Times New Roman" w:cs="Times New Roman"/>
          <w:i/>
          <w:iCs/>
          <w:lang w:val="fr-CA"/>
        </w:rPr>
        <w:t>société</w:t>
      </w:r>
      <w:r w:rsidRPr="00B378FD">
        <w:rPr>
          <w:rFonts w:ascii="Times New Roman" w:hAnsi="Times New Roman" w:cs="Times New Roman"/>
          <w:lang w:val="fr-CA"/>
        </w:rPr>
        <w:t>] ou à la personne désignée par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(incluant un autre transporteur aérien dans le cas de remises </w:t>
      </w:r>
      <w:proofErr w:type="spellStart"/>
      <w:r w:rsidRPr="00B378FD">
        <w:rPr>
          <w:rFonts w:ascii="Times New Roman" w:hAnsi="Times New Roman" w:cs="Times New Roman"/>
          <w:lang w:val="fr-CA"/>
        </w:rPr>
        <w:t>inter-lignes</w:t>
      </w:r>
      <w:proofErr w:type="spellEnd"/>
      <w:r w:rsidRPr="00B378FD">
        <w:rPr>
          <w:rFonts w:ascii="Times New Roman" w:hAnsi="Times New Roman" w:cs="Times New Roman"/>
          <w:lang w:val="fr-CA"/>
        </w:rPr>
        <w:t xml:space="preserve"> aériennes) au point d’arrivée, laquelle réception devra être reconnue par écrit.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8.2</w:t>
      </w:r>
      <w:r w:rsidRPr="00B378FD">
        <w:rPr>
          <w:rFonts w:ascii="Times New Roman" w:hAnsi="Times New Roman" w:cs="Times New Roman"/>
          <w:lang w:val="fr-CA"/>
        </w:rPr>
        <w:tab/>
        <w:t>L’entrepreneur devra, en cas de perte ou de dommage au [</w:t>
      </w:r>
      <w:r w:rsidRPr="00B378FD">
        <w:rPr>
          <w:rFonts w:ascii="Times New Roman" w:hAnsi="Times New Roman" w:cs="Times New Roman"/>
          <w:i/>
          <w:iCs/>
          <w:lang w:val="fr-CA"/>
        </w:rPr>
        <w:t>produit</w:t>
      </w:r>
      <w:r w:rsidRPr="00B378FD">
        <w:rPr>
          <w:rFonts w:ascii="Times New Roman" w:hAnsi="Times New Roman" w:cs="Times New Roman"/>
          <w:lang w:val="fr-CA"/>
        </w:rPr>
        <w:t>], alors que celui-ci est aux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aviser immédiatement [</w:t>
      </w:r>
      <w:r w:rsidRPr="00B378FD">
        <w:rPr>
          <w:rFonts w:ascii="Times New Roman" w:hAnsi="Times New Roman" w:cs="Times New Roman"/>
          <w:i/>
          <w:iCs/>
          <w:lang w:val="fr-CA"/>
        </w:rPr>
        <w:t>société</w:t>
      </w:r>
      <w:r w:rsidRPr="00B378FD">
        <w:rPr>
          <w:rFonts w:ascii="Times New Roman" w:hAnsi="Times New Roman" w:cs="Times New Roman"/>
          <w:lang w:val="fr-CA"/>
        </w:rPr>
        <w:t>] de toute perte ou dommage et enquêter sur l’incident afin de déterminer la cause de cette perte ou de ce dommage au [</w:t>
      </w:r>
      <w:r w:rsidRPr="00B378FD">
        <w:rPr>
          <w:rFonts w:ascii="Times New Roman" w:hAnsi="Times New Roman" w:cs="Times New Roman"/>
          <w:i/>
          <w:iCs/>
          <w:lang w:val="fr-CA"/>
        </w:rPr>
        <w:t>produit</w:t>
      </w:r>
      <w:r w:rsidRPr="00B378FD">
        <w:rPr>
          <w:rFonts w:ascii="Times New Roman" w:hAnsi="Times New Roman" w:cs="Times New Roman"/>
          <w:lang w:val="fr-CA"/>
        </w:rPr>
        <w:t>] et faire rapport de ses conclusions à [</w:t>
      </w:r>
      <w:r w:rsidRPr="00B378FD">
        <w:rPr>
          <w:rFonts w:ascii="Times New Roman" w:hAnsi="Times New Roman" w:cs="Times New Roman"/>
          <w:i/>
          <w:iCs/>
          <w:lang w:val="fr-CA"/>
        </w:rPr>
        <w:t>société</w:t>
      </w:r>
      <w:r w:rsidRPr="00B378FD">
        <w:rPr>
          <w:rFonts w:ascii="Times New Roman" w:hAnsi="Times New Roman" w:cs="Times New Roman"/>
          <w:lang w:val="fr-CA"/>
        </w:rPr>
        <w:t>],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jours à compter de la date à laquelle l’événement ayant donné lieu à la perte ou au dommage a eu lieu ou à compter de la date à laquelle l’entrepreneur a pris connaissance d’un tel incident ayant donné lieu à une perte ou un dommage, la dernière de ces deux dates étant celle à retenir. Tous les coûts encourus par l’entrepreneur et se rapportant à telle enquête seront aux frais de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8.3</w:t>
      </w:r>
      <w:r w:rsidRPr="00B378FD">
        <w:rPr>
          <w:rFonts w:ascii="Times New Roman" w:hAnsi="Times New Roman" w:cs="Times New Roman"/>
          <w:lang w:val="fr-CA"/>
        </w:rPr>
        <w:tab/>
        <w:t>Pour toute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alors que le [</w:t>
      </w:r>
      <w:r w:rsidRPr="00B378FD">
        <w:rPr>
          <w:rFonts w:ascii="Times New Roman" w:hAnsi="Times New Roman" w:cs="Times New Roman"/>
          <w:i/>
          <w:iCs/>
          <w:lang w:val="fr-CA"/>
        </w:rPr>
        <w:t>produit</w:t>
      </w:r>
      <w:r w:rsidRPr="00B378FD">
        <w:rPr>
          <w:rFonts w:ascii="Times New Roman" w:hAnsi="Times New Roman" w:cs="Times New Roman"/>
          <w:lang w:val="fr-CA"/>
        </w:rPr>
        <w:t>] est aux soins, ou sous la garde de l’entrepreneur, celui-ci devra sur demande payer à [</w:t>
      </w:r>
      <w:r w:rsidRPr="00B378FD">
        <w:rPr>
          <w:rFonts w:ascii="Times New Roman" w:hAnsi="Times New Roman" w:cs="Times New Roman"/>
          <w:i/>
          <w:iCs/>
          <w:lang w:val="fr-CA"/>
        </w:rPr>
        <w:t>société</w:t>
      </w:r>
      <w:r w:rsidRPr="00B378FD">
        <w:rPr>
          <w:rFonts w:ascii="Times New Roman" w:hAnsi="Times New Roman" w:cs="Times New Roman"/>
          <w:lang w:val="fr-CA"/>
        </w:rPr>
        <w:t>] le coût réel des dommages subis par [</w:t>
      </w:r>
      <w:r w:rsidRPr="00B378FD">
        <w:rPr>
          <w:rFonts w:ascii="Times New Roman" w:hAnsi="Times New Roman" w:cs="Times New Roman"/>
          <w:i/>
          <w:iCs/>
          <w:lang w:val="fr-CA"/>
        </w:rPr>
        <w:t>société</w:t>
      </w:r>
      <w:r w:rsidRPr="00B378FD">
        <w:rPr>
          <w:rFonts w:ascii="Times New Roman" w:hAnsi="Times New Roman" w:cs="Times New Roman"/>
          <w:lang w:val="fr-CA"/>
        </w:rPr>
        <w:t>]. En aucun cas la responsabilité de l’entrepreneur pour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n’excédera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 La responsabilité de l’entrepreneur envers [</w:t>
      </w:r>
      <w:r w:rsidRPr="00B378FD">
        <w:rPr>
          <w:rFonts w:ascii="Times New Roman" w:hAnsi="Times New Roman" w:cs="Times New Roman"/>
          <w:i/>
          <w:iCs/>
          <w:lang w:val="fr-CA"/>
        </w:rPr>
        <w:t>société</w:t>
      </w:r>
      <w:r w:rsidRPr="00B378FD">
        <w:rPr>
          <w:rFonts w:ascii="Times New Roman" w:hAnsi="Times New Roman" w:cs="Times New Roman"/>
          <w:lang w:val="fr-CA"/>
        </w:rPr>
        <w:t>] n’excédera pas la responsabilité de [</w:t>
      </w:r>
      <w:r w:rsidRPr="00B378FD">
        <w:rPr>
          <w:rFonts w:ascii="Times New Roman" w:hAnsi="Times New Roman" w:cs="Times New Roman"/>
          <w:i/>
          <w:iCs/>
          <w:lang w:val="fr-CA"/>
        </w:rPr>
        <w:t>société</w:t>
      </w:r>
      <w:r w:rsidRPr="00B378FD">
        <w:rPr>
          <w:rFonts w:ascii="Times New Roman" w:hAnsi="Times New Roman" w:cs="Times New Roman"/>
          <w:lang w:val="fr-CA"/>
        </w:rPr>
        <w:t>] envers le client.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8.4</w:t>
      </w:r>
      <w:r w:rsidRPr="00B378FD">
        <w:rPr>
          <w:rFonts w:ascii="Times New Roman" w:hAnsi="Times New Roman" w:cs="Times New Roman"/>
          <w:lang w:val="fr-CA"/>
        </w:rPr>
        <w:tab/>
        <w:t>Les limites de responsabilité de l’entrepreneur établies au présent article s’appliqueront même si la perte ou le dommage est causé par la négligence (autre que la négligence grossière) de l’entrepreneur, ses employés ou mandataires.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8.5</w:t>
      </w:r>
      <w:r w:rsidRPr="00B378FD">
        <w:rPr>
          <w:rFonts w:ascii="Times New Roman" w:hAnsi="Times New Roman" w:cs="Times New Roman"/>
          <w:lang w:val="fr-CA"/>
        </w:rPr>
        <w:tab/>
        <w:t>Nonobstant toute autre disposition du présent article, [</w:t>
      </w:r>
      <w:r w:rsidRPr="00B378FD">
        <w:rPr>
          <w:rFonts w:ascii="Times New Roman" w:hAnsi="Times New Roman" w:cs="Times New Roman"/>
          <w:i/>
          <w:iCs/>
          <w:lang w:val="fr-CA"/>
        </w:rPr>
        <w:t>société</w:t>
      </w:r>
      <w:r w:rsidRPr="00B378FD">
        <w:rPr>
          <w:rFonts w:ascii="Times New Roman" w:hAnsi="Times New Roman" w:cs="Times New Roman"/>
          <w:lang w:val="fr-CA"/>
        </w:rPr>
        <w:t>] se réserve le droit de faire une déclaration spéciale de valeur au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et payer une assurance additionnelle auquel cas, l’entrepreneur sera responsable d’une telle valeur envers [</w:t>
      </w:r>
      <w:r w:rsidRPr="00B378FD">
        <w:rPr>
          <w:rFonts w:ascii="Times New Roman" w:hAnsi="Times New Roman" w:cs="Times New Roman"/>
          <w:i/>
          <w:iCs/>
          <w:lang w:val="fr-CA"/>
        </w:rPr>
        <w:t>société</w:t>
      </w:r>
      <w:r w:rsidRPr="00B378FD">
        <w:rPr>
          <w:rFonts w:ascii="Times New Roman" w:hAnsi="Times New Roman" w:cs="Times New Roman"/>
          <w:lang w:val="fr-CA"/>
        </w:rPr>
        <w:t>] en cas de perte ou de dommage au [</w:t>
      </w:r>
      <w:r w:rsidRPr="00B378FD">
        <w:rPr>
          <w:rFonts w:ascii="Times New Roman" w:hAnsi="Times New Roman" w:cs="Times New Roman"/>
          <w:i/>
          <w:iCs/>
          <w:lang w:val="fr-CA"/>
        </w:rPr>
        <w:t>produit</w:t>
      </w:r>
      <w:r w:rsidRPr="00B378FD">
        <w:rPr>
          <w:rFonts w:ascii="Times New Roman" w:hAnsi="Times New Roman" w:cs="Times New Roman"/>
          <w:lang w:val="fr-CA"/>
        </w:rPr>
        <w:t>] survenu alors que le [</w:t>
      </w:r>
      <w:r w:rsidRPr="00B378FD">
        <w:rPr>
          <w:rFonts w:ascii="Times New Roman" w:hAnsi="Times New Roman" w:cs="Times New Roman"/>
          <w:i/>
          <w:iCs/>
          <w:lang w:val="fr-CA"/>
        </w:rPr>
        <w:t>produit</w:t>
      </w:r>
      <w:r w:rsidRPr="00B378FD">
        <w:rPr>
          <w:rFonts w:ascii="Times New Roman" w:hAnsi="Times New Roman" w:cs="Times New Roman"/>
          <w:lang w:val="fr-CA"/>
        </w:rPr>
        <w:t>] était aux soins ou sous la garde de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8.6</w:t>
      </w:r>
      <w:r w:rsidRPr="00B378FD">
        <w:rPr>
          <w:rFonts w:ascii="Times New Roman" w:hAnsi="Times New Roman" w:cs="Times New Roman"/>
          <w:lang w:val="fr-CA"/>
        </w:rPr>
        <w:tab/>
        <w:t>Si l’entrepreneur est incapable de localiser un article de [</w:t>
      </w:r>
      <w:r w:rsidRPr="00B378FD">
        <w:rPr>
          <w:rFonts w:ascii="Times New Roman" w:hAnsi="Times New Roman" w:cs="Times New Roman"/>
          <w:i/>
          <w:iCs/>
          <w:lang w:val="fr-CA"/>
        </w:rPr>
        <w:t>produit</w:t>
      </w:r>
      <w:r w:rsidRPr="00B378FD">
        <w:rPr>
          <w:rFonts w:ascii="Times New Roman" w:hAnsi="Times New Roman" w:cs="Times New Roman"/>
          <w:lang w:val="fr-CA"/>
        </w:rPr>
        <w:t>]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cet article sera réputé perdu.</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9.0</w:t>
      </w:r>
      <w:r w:rsidRPr="00B378FD">
        <w:rPr>
          <w:rFonts w:ascii="Times New Roman" w:hAnsi="Times New Roman" w:cs="Times New Roman"/>
          <w:b/>
          <w:bCs/>
          <w:lang w:val="fr-CA"/>
        </w:rPr>
        <w:tab/>
        <w:t>COMPENSATION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9.1</w:t>
      </w:r>
      <w:r w:rsidRPr="00B378FD">
        <w:rPr>
          <w:rFonts w:ascii="Times New Roman" w:hAnsi="Times New Roman" w:cs="Times New Roman"/>
          <w:lang w:val="fr-CA"/>
        </w:rPr>
        <w:tab/>
        <w:t>L’entrepreneur devra immédiatement payer sur demande de [</w:t>
      </w:r>
      <w:r w:rsidRPr="00B378FD">
        <w:rPr>
          <w:rFonts w:ascii="Times New Roman" w:hAnsi="Times New Roman" w:cs="Times New Roman"/>
          <w:i/>
          <w:iCs/>
          <w:lang w:val="fr-CA"/>
        </w:rPr>
        <w:t>société</w:t>
      </w:r>
      <w:r w:rsidRPr="00B378FD">
        <w:rPr>
          <w:rFonts w:ascii="Times New Roman" w:hAnsi="Times New Roman" w:cs="Times New Roman"/>
          <w:lang w:val="fr-CA"/>
        </w:rPr>
        <w:t>] le plein montant de toute perte ou dommage pour lesquels il est reconnu responsable, plus un montant égal au coût du transport aérien pour le transport de ce [</w:t>
      </w:r>
      <w:r w:rsidRPr="00B378FD">
        <w:rPr>
          <w:rFonts w:ascii="Times New Roman" w:hAnsi="Times New Roman" w:cs="Times New Roman"/>
          <w:i/>
          <w:iCs/>
          <w:lang w:val="fr-CA"/>
        </w:rPr>
        <w:t>produit</w:t>
      </w:r>
      <w:r w:rsidRPr="00B378FD">
        <w:rPr>
          <w:rFonts w:ascii="Times New Roman" w:hAnsi="Times New Roman" w:cs="Times New Roman"/>
          <w:lang w:val="fr-CA"/>
        </w:rPr>
        <w:t>] perdu ou endommagé, s’il a déjà été payé. Si l’entrepreneur ne paie pas sur demande, [</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de déduire le montant de la réclamation, de la perte ou du dommage à même le montant dû ou qui sera dû à l’entrepreneur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10.0</w:t>
      </w:r>
      <w:r w:rsidRPr="00B378FD">
        <w:rPr>
          <w:rFonts w:ascii="Times New Roman" w:hAnsi="Times New Roman" w:cs="Times New Roman"/>
          <w:b/>
          <w:bCs/>
          <w:lang w:val="fr-CA"/>
        </w:rPr>
        <w:tab/>
        <w:t>INDEMNISATION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10.1</w:t>
      </w:r>
      <w:r w:rsidRPr="00B378FD">
        <w:rPr>
          <w:rFonts w:ascii="Times New Roman" w:hAnsi="Times New Roman" w:cs="Times New Roman"/>
          <w:lang w:val="fr-CA"/>
        </w:rPr>
        <w:tab/>
        <w:t>L’entrepreneur devra en tout temps indemniser et tenir indemne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ses administrateurs, dirigeants, employés et toute autre personne dont elle peut être tenue pour responsable en droit, de toute réclamation, incluant des réclamations faites par le personnel de l’entrepreneur en vertu de toute législation visant l’indemnisation des travailleurs, de toutes demandes, dommages et intérêts, jugements, actions et procédures instituées, engagées ou intentées par qui que ce soit relativement à une perte, un dommage ou une destruction aux biens (y compris les pertes ou les dommages supportés par l’entrepreneur) ou à la personne incluant le décès et contre toute perte, dommage ou destruction aux biens; il en sera de même contre tous frais et coûts (incluant les honoraires et déboursés judiciaires et </w:t>
      </w:r>
      <w:proofErr w:type="spellStart"/>
      <w:r w:rsidRPr="00B378FD">
        <w:rPr>
          <w:rFonts w:ascii="Times New Roman" w:hAnsi="Times New Roman" w:cs="Times New Roman"/>
          <w:lang w:val="fr-CA"/>
        </w:rPr>
        <w:t>extra-judiciaires</w:t>
      </w:r>
      <w:proofErr w:type="spellEnd"/>
      <w:r w:rsidRPr="00B378FD">
        <w:rPr>
          <w:rFonts w:ascii="Times New Roman" w:hAnsi="Times New Roman" w:cs="Times New Roman"/>
          <w:lang w:val="fr-CA"/>
        </w:rPr>
        <w:t>) subis ou encourus par [</w:t>
      </w:r>
      <w:r w:rsidRPr="00B378FD">
        <w:rPr>
          <w:rFonts w:ascii="Times New Roman" w:hAnsi="Times New Roman" w:cs="Times New Roman"/>
          <w:i/>
          <w:iCs/>
          <w:lang w:val="fr-CA"/>
        </w:rPr>
        <w:t>société</w:t>
      </w:r>
      <w:r w:rsidRPr="00B378FD">
        <w:rPr>
          <w:rFonts w:ascii="Times New Roman" w:hAnsi="Times New Roman" w:cs="Times New Roman"/>
          <w:lang w:val="fr-CA"/>
        </w:rPr>
        <w:t>], ses administrateurs, dirigeants, employés et toute autre personne dont elle peut être tenue pour responsable en droit et découlant ou de quelque autre manière liés à la fourniture des services par l’entrepreneur conformément au présent contrat et ce, qu’ils soient ou non causés par la négligence de l’entrepreneur. Les pertes et les dommages subis par l’entrepreneur incluront également les pertes résultant de la perte d’usage.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11.0</w:t>
      </w:r>
      <w:r w:rsidRPr="00B378FD">
        <w:rPr>
          <w:rFonts w:ascii="Times New Roman" w:hAnsi="Times New Roman" w:cs="Times New Roman"/>
          <w:b/>
          <w:bCs/>
          <w:lang w:val="fr-CA"/>
        </w:rPr>
        <w:tab/>
        <w:t>ASSURANCE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w:t>
      </w:r>
      <w:r w:rsidRPr="00B378FD">
        <w:rPr>
          <w:rFonts w:ascii="Times New Roman" w:hAnsi="Times New Roman" w:cs="Times New Roman"/>
          <w:lang w:val="fr-CA"/>
        </w:rPr>
        <w:tab/>
        <w:t>L’entrepreneur devra souscrire et maintenir en vigueur, à ses propres frais, les couvertures d’assurance suivantes</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assurance-responsabilité aviation pour dommages aux tiers incluant la responsabilité pour opérations aéroportuaires, passagers et cargaisons sujette à une limite inclusive combinée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une assurance-responsabilité générale tous risques comportant une couverture inclusive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xml:space="preserve">] dollars pour blessures corporelles et dommages aux </w:t>
      </w:r>
      <w:r w:rsidRPr="00B378FD">
        <w:rPr>
          <w:rFonts w:ascii="Times New Roman" w:hAnsi="Times New Roman" w:cs="Times New Roman"/>
          <w:lang w:val="fr-CA"/>
        </w:rPr>
        <w:lastRenderedPageBreak/>
        <w:t>biens par sinistre ou séries de sinistres découlant d’une même cause. La police devra couvrir toutes les opérations non aériennes, les produits et les opérations complétées, les véhicules dont elle n’est pas propriétaire, la responsabilité contractuelle et la responsabilité spécifiquement assumée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une assurance-responsabilité automobile commerciale couvrant les véhicules possédés ou loués avec une limite inclusive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 pour blessures corporelles, décès et/ou dommages à la propriété d’autrui.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11.2</w:t>
      </w:r>
      <w:r w:rsidRPr="00B378FD">
        <w:rPr>
          <w:rFonts w:ascii="Times New Roman" w:hAnsi="Times New Roman" w:cs="Times New Roman"/>
          <w:lang w:val="fr-CA"/>
        </w:rPr>
        <w:tab/>
        <w:t>L’entrepreneur devra, au plus tard à la date de la signature du présent contrat,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certificats d’assurance déclarant ce qui suit</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les couvertures d’assurance requises en vertu de l’article 11.1 ci-dessus sont en vigueur;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la responsabilité contractuelle assumée en vertu du présent contrat est couverte;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a été nommée assurée additionnelle en regard de toutes les couvertures susmentionnées;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une clause de responsabilité réciproque a été incluse dans toutes les couvertures mentionnées.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11.3</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devra recevoir un préavis écrit d’au moins [</w:t>
      </w:r>
      <w:r w:rsidRPr="00B378FD">
        <w:rPr>
          <w:rFonts w:ascii="Times New Roman" w:hAnsi="Times New Roman" w:cs="Times New Roman"/>
          <w:i/>
          <w:iCs/>
          <w:lang w:val="fr-CA"/>
        </w:rPr>
        <w:t>nombre</w:t>
      </w:r>
      <w:r w:rsidRPr="00B378FD">
        <w:rPr>
          <w:rFonts w:ascii="Times New Roman" w:hAnsi="Times New Roman" w:cs="Times New Roman"/>
          <w:lang w:val="fr-CA"/>
        </w:rPr>
        <w:t>] jours relativement à l’annulation, l’expiration ou un changement important à telles couvertures d’assurance.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11.4</w:t>
      </w:r>
      <w:r w:rsidRPr="00B378FD">
        <w:rPr>
          <w:rFonts w:ascii="Times New Roman" w:hAnsi="Times New Roman" w:cs="Times New Roman"/>
          <w:lang w:val="fr-CA"/>
        </w:rPr>
        <w:tab/>
        <w:t>Les dispositions d’assurances ci-dessus ne limiteront aucunement les assurances requises par les lois municipales, provinciales, fédérales ou autres. L’entrepreneur demeurera seul responsable de déterminer quelles couvertures d’assurance additionnelles, le cas échéant, sont nécessaires ou souhaitables pour sa protection ou pour se conformer aux obligations prévues dans le présent contrat. Toutes ces assurances additionnelles devront être souscrites et maintenues en vigueur par l’entrepreneur à ses propres frais.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11.5</w:t>
      </w:r>
      <w:r w:rsidRPr="00B378FD">
        <w:rPr>
          <w:rFonts w:ascii="Times New Roman" w:hAnsi="Times New Roman" w:cs="Times New Roman"/>
          <w:lang w:val="fr-CA"/>
        </w:rPr>
        <w:tab/>
        <w:t>Si l’entrepreneur ne fournit pas à [</w:t>
      </w:r>
      <w:r w:rsidRPr="00B378FD">
        <w:rPr>
          <w:rFonts w:ascii="Times New Roman" w:hAnsi="Times New Roman" w:cs="Times New Roman"/>
          <w:i/>
          <w:iCs/>
          <w:lang w:val="fr-CA"/>
        </w:rPr>
        <w:t>société</w:t>
      </w:r>
      <w:r w:rsidRPr="00B378FD">
        <w:rPr>
          <w:rFonts w:ascii="Times New Roman" w:hAnsi="Times New Roman" w:cs="Times New Roman"/>
          <w:lang w:val="fr-CA"/>
        </w:rPr>
        <w:t>] la preuve que les couvertures requises sont en vigueur ou si ces couvertures sont annulées ou changées, [</w:t>
      </w:r>
      <w:r w:rsidRPr="00B378FD">
        <w:rPr>
          <w:rFonts w:ascii="Times New Roman" w:hAnsi="Times New Roman" w:cs="Times New Roman"/>
          <w:i/>
          <w:iCs/>
          <w:lang w:val="fr-CA"/>
        </w:rPr>
        <w:t>société</w:t>
      </w:r>
      <w:r w:rsidRPr="00B378FD">
        <w:rPr>
          <w:rFonts w:ascii="Times New Roman" w:hAnsi="Times New Roman" w:cs="Times New Roman"/>
          <w:lang w:val="fr-CA"/>
        </w:rPr>
        <w:t>] pourra prendre ces assurances et compenser leur coût conformément aux dispositions de l’article 9.0.</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12.0</w:t>
      </w:r>
      <w:r w:rsidRPr="00B378FD">
        <w:rPr>
          <w:rFonts w:ascii="Times New Roman" w:hAnsi="Times New Roman" w:cs="Times New Roman"/>
          <w:b/>
          <w:bCs/>
          <w:lang w:val="fr-CA"/>
        </w:rPr>
        <w:tab/>
        <w:t>CONDITIONS ADDITIONNELLES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12.1</w:t>
      </w:r>
      <w:r w:rsidRPr="00B378FD">
        <w:rPr>
          <w:rFonts w:ascii="Times New Roman" w:hAnsi="Times New Roman" w:cs="Times New Roman"/>
          <w:lang w:val="fr-CA"/>
        </w:rPr>
        <w:tab/>
        <w:t>Avant l’expiration de la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suivant immédiatement la date de signature du présent contrat et dans la période commençant [</w:t>
      </w:r>
      <w:r w:rsidRPr="00B378FD">
        <w:rPr>
          <w:rFonts w:ascii="Times New Roman" w:hAnsi="Times New Roman" w:cs="Times New Roman"/>
          <w:i/>
          <w:iCs/>
          <w:lang w:val="fr-CA"/>
        </w:rPr>
        <w:t>nombre</w:t>
      </w:r>
      <w:r w:rsidRPr="00B378FD">
        <w:rPr>
          <w:rFonts w:ascii="Times New Roman" w:hAnsi="Times New Roman" w:cs="Times New Roman"/>
          <w:lang w:val="fr-CA"/>
        </w:rPr>
        <w:t>] jours avant et se terminant [</w:t>
      </w:r>
      <w:r w:rsidRPr="00B378FD">
        <w:rPr>
          <w:rFonts w:ascii="Times New Roman" w:hAnsi="Times New Roman" w:cs="Times New Roman"/>
          <w:i/>
          <w:iCs/>
          <w:lang w:val="fr-CA"/>
        </w:rPr>
        <w:t>nombre</w:t>
      </w:r>
      <w:r w:rsidRPr="00B378FD">
        <w:rPr>
          <w:rFonts w:ascii="Times New Roman" w:hAnsi="Times New Roman" w:cs="Times New Roman"/>
          <w:lang w:val="fr-CA"/>
        </w:rPr>
        <w:t>] jours après chaque date d’anniversaire du présent contrat, tant et aussi longtemps que l’entrepreneur demeure lié par le présent contrat, il devra fournir à [</w:t>
      </w:r>
      <w:r w:rsidRPr="00B378FD">
        <w:rPr>
          <w:rFonts w:ascii="Times New Roman" w:hAnsi="Times New Roman" w:cs="Times New Roman"/>
          <w:i/>
          <w:iCs/>
          <w:lang w:val="fr-CA"/>
        </w:rPr>
        <w:t>société</w:t>
      </w:r>
      <w:r w:rsidRPr="00B378FD">
        <w:rPr>
          <w:rFonts w:ascii="Times New Roman" w:hAnsi="Times New Roman" w:cs="Times New Roman"/>
          <w:lang w:val="fr-CA"/>
        </w:rPr>
        <w:t>] un certificat de régularité émanant de la Commission des normes du travail ou de toute autre commission ayant les mêmes prérogatives dans la province à l’intérieur de laquelle l’entrepreneur exécute ses obligations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12.2</w:t>
      </w:r>
      <w:r w:rsidRPr="00B378FD">
        <w:rPr>
          <w:rFonts w:ascii="Times New Roman" w:hAnsi="Times New Roman" w:cs="Times New Roman"/>
          <w:lang w:val="fr-CA"/>
        </w:rPr>
        <w:tab/>
        <w:t>En plus des certificats de régularité à être fournis dans les délais prévus à l’article 12.1, l’entrepreneur devra en tout autre temps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certificats de régularité à la demande de cette dernière.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13.0</w:t>
      </w:r>
      <w:r w:rsidRPr="00B378FD">
        <w:rPr>
          <w:rFonts w:ascii="Times New Roman" w:hAnsi="Times New Roman" w:cs="Times New Roman"/>
          <w:b/>
          <w:bCs/>
          <w:lang w:val="fr-CA"/>
        </w:rPr>
        <w:tab/>
        <w:t>CONFORMITÉ À LA 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13.1</w:t>
      </w:r>
      <w:r w:rsidRPr="00B378FD">
        <w:rPr>
          <w:rFonts w:ascii="Times New Roman" w:hAnsi="Times New Roman" w:cs="Times New Roman"/>
          <w:lang w:val="fr-CA"/>
        </w:rPr>
        <w:tab/>
        <w:t>L’entrepreneur se conformera à toute législation directement ou indirectement applicable à l’exécution de ses obligations prévues dans le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13.2</w:t>
      </w:r>
      <w:r w:rsidRPr="00B378FD">
        <w:rPr>
          <w:rFonts w:ascii="Times New Roman" w:hAnsi="Times New Roman" w:cs="Times New Roman"/>
          <w:lang w:val="fr-CA"/>
        </w:rPr>
        <w:tab/>
        <w:t>L’entrepreneur déploiera tous les efforts pour aviser [</w:t>
      </w:r>
      <w:r w:rsidRPr="00B378FD">
        <w:rPr>
          <w:rFonts w:ascii="Times New Roman" w:hAnsi="Times New Roman" w:cs="Times New Roman"/>
          <w:i/>
          <w:iCs/>
          <w:lang w:val="fr-CA"/>
        </w:rPr>
        <w:t>société</w:t>
      </w:r>
      <w:r w:rsidRPr="00B378FD">
        <w:rPr>
          <w:rFonts w:ascii="Times New Roman" w:hAnsi="Times New Roman" w:cs="Times New Roman"/>
          <w:lang w:val="fr-CA"/>
        </w:rPr>
        <w:t>] au moins [</w:t>
      </w:r>
      <w:r w:rsidRPr="00B378FD">
        <w:rPr>
          <w:rFonts w:ascii="Times New Roman" w:hAnsi="Times New Roman" w:cs="Times New Roman"/>
          <w:i/>
          <w:iCs/>
          <w:lang w:val="fr-CA"/>
        </w:rPr>
        <w:t>nombre</w:t>
      </w:r>
      <w:r w:rsidRPr="00B378FD">
        <w:rPr>
          <w:rFonts w:ascii="Times New Roman" w:hAnsi="Times New Roman" w:cs="Times New Roman"/>
          <w:lang w:val="fr-CA"/>
        </w:rPr>
        <w:t>] jours à l’avance ou, en tout cas le plus tôt possible, de tout changement à ses licences qui pourrait défavorablement affecter de quelque manière que ce soit l’exécution de l’une quelconque de ses obligations en vertu du présent contrat et sans restreindre la généralité de ce qui précède, les exigences établies à l’article 11.0 ci-dessus.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14.0</w:t>
      </w:r>
      <w:r w:rsidRPr="00B378FD">
        <w:rPr>
          <w:rFonts w:ascii="Times New Roman" w:hAnsi="Times New Roman" w:cs="Times New Roman"/>
          <w:b/>
          <w:bCs/>
          <w:lang w:val="fr-CA"/>
        </w:rPr>
        <w:tab/>
        <w:t>PROTECTION DE [</w:t>
      </w:r>
      <w:r w:rsidRPr="00B378FD">
        <w:rPr>
          <w:rFonts w:ascii="Times New Roman" w:hAnsi="Times New Roman" w:cs="Times New Roman"/>
          <w:b/>
          <w:bCs/>
          <w:i/>
          <w:iCs/>
          <w:lang w:val="fr-CA"/>
        </w:rPr>
        <w:t>produit</w:t>
      </w:r>
      <w:r w:rsidRPr="00B378FD">
        <w:rPr>
          <w:rFonts w:ascii="Times New Roman" w:hAnsi="Times New Roman" w:cs="Times New Roman"/>
          <w:b/>
          <w:bCs/>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14.1</w:t>
      </w:r>
      <w:r w:rsidRPr="00B378FD">
        <w:rPr>
          <w:rFonts w:ascii="Times New Roman" w:hAnsi="Times New Roman" w:cs="Times New Roman"/>
          <w:lang w:val="fr-CA"/>
        </w:rPr>
        <w:tab/>
        <w:t>L’entrepreneur prendra toutes les mesures raisonnables pour s’assurer que le [</w:t>
      </w:r>
      <w:r w:rsidRPr="00B378FD">
        <w:rPr>
          <w:rFonts w:ascii="Times New Roman" w:hAnsi="Times New Roman" w:cs="Times New Roman"/>
          <w:i/>
          <w:iCs/>
          <w:lang w:val="fr-CA"/>
        </w:rPr>
        <w:t>produit</w:t>
      </w:r>
      <w:r w:rsidRPr="00B378FD">
        <w:rPr>
          <w:rFonts w:ascii="Times New Roman" w:hAnsi="Times New Roman" w:cs="Times New Roman"/>
          <w:lang w:val="fr-CA"/>
        </w:rPr>
        <w:t>] sous ses soins ou sa garde ainsi que tout bien ou équipement de [</w:t>
      </w:r>
      <w:r w:rsidRPr="00B378FD">
        <w:rPr>
          <w:rFonts w:ascii="Times New Roman" w:hAnsi="Times New Roman" w:cs="Times New Roman"/>
          <w:i/>
          <w:iCs/>
          <w:lang w:val="fr-CA"/>
        </w:rPr>
        <w:t>société</w:t>
      </w:r>
      <w:r w:rsidRPr="00B378FD">
        <w:rPr>
          <w:rFonts w:ascii="Times New Roman" w:hAnsi="Times New Roman" w:cs="Times New Roman"/>
          <w:lang w:val="fr-CA"/>
        </w:rPr>
        <w:t>] qui lui a été prêté, fourni ou qu’il aura autrement reçu alors qu’il était sous ses soins, ou sa garde, en vertu du présent contrat, soit protégé en tout temps contre le vol, les conditions climatiques et tout autre dommage ou danger et, sans restreindre la généralité de ce qui précède, l’entrepreneur devra prendre toutes les mesures raisonnables pour s’assurer que</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 [</w:t>
      </w:r>
      <w:r w:rsidRPr="00B378FD">
        <w:rPr>
          <w:rFonts w:ascii="Times New Roman" w:hAnsi="Times New Roman" w:cs="Times New Roman"/>
          <w:i/>
          <w:iCs/>
          <w:lang w:val="fr-CA"/>
        </w:rPr>
        <w:t>produit</w:t>
      </w:r>
      <w:r w:rsidRPr="00B378FD">
        <w:rPr>
          <w:rFonts w:ascii="Times New Roman" w:hAnsi="Times New Roman" w:cs="Times New Roman"/>
          <w:lang w:val="fr-CA"/>
        </w:rPr>
        <w:t>] n’est pas conservé à l’extérieur sauf pour les fins de le charger ou le décharger;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si en tout temps le [</w:t>
      </w:r>
      <w:r w:rsidRPr="00B378FD">
        <w:rPr>
          <w:rFonts w:ascii="Times New Roman" w:hAnsi="Times New Roman" w:cs="Times New Roman"/>
          <w:i/>
          <w:iCs/>
          <w:lang w:val="fr-CA"/>
        </w:rPr>
        <w:t>produit</w:t>
      </w:r>
      <w:r w:rsidRPr="00B378FD">
        <w:rPr>
          <w:rFonts w:ascii="Times New Roman" w:hAnsi="Times New Roman" w:cs="Times New Roman"/>
          <w:lang w:val="fr-CA"/>
        </w:rPr>
        <w:t>] n’est pas sous le contrôle visuel et physique complet de l’entrepreneur, celui-ci devra fournir un entreposage sécuritaire dans un endroit prévu à cette fin et à ses propres frais;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en cas d’atterrissage forcé de l’appareil transportant le [</w:t>
      </w:r>
      <w:r w:rsidRPr="00B378FD">
        <w:rPr>
          <w:rFonts w:ascii="Times New Roman" w:hAnsi="Times New Roman" w:cs="Times New Roman"/>
          <w:i/>
          <w:iCs/>
          <w:lang w:val="fr-CA"/>
        </w:rPr>
        <w:t>produit</w:t>
      </w:r>
      <w:r w:rsidRPr="00B378FD">
        <w:rPr>
          <w:rFonts w:ascii="Times New Roman" w:hAnsi="Times New Roman" w:cs="Times New Roman"/>
          <w:lang w:val="fr-CA"/>
        </w:rPr>
        <w:t>] ou d’autres situations d’urgence survenant à l’occasion du transport du [</w:t>
      </w:r>
      <w:r w:rsidRPr="00B378FD">
        <w:rPr>
          <w:rFonts w:ascii="Times New Roman" w:hAnsi="Times New Roman" w:cs="Times New Roman"/>
          <w:i/>
          <w:iCs/>
          <w:lang w:val="fr-CA"/>
        </w:rPr>
        <w:t>produit</w:t>
      </w:r>
      <w:r w:rsidRPr="00B378FD">
        <w:rPr>
          <w:rFonts w:ascii="Times New Roman" w:hAnsi="Times New Roman" w:cs="Times New Roman"/>
          <w:lang w:val="fr-CA"/>
        </w:rPr>
        <w:t>] alors que l’entrepreneur ne peut transmettre le [</w:t>
      </w:r>
      <w:r w:rsidRPr="00B378FD">
        <w:rPr>
          <w:rFonts w:ascii="Times New Roman" w:hAnsi="Times New Roman" w:cs="Times New Roman"/>
          <w:i/>
          <w:iCs/>
          <w:lang w:val="fr-CA"/>
        </w:rPr>
        <w:t>produit</w:t>
      </w:r>
      <w:r w:rsidRPr="00B378FD">
        <w:rPr>
          <w:rFonts w:ascii="Times New Roman" w:hAnsi="Times New Roman" w:cs="Times New Roman"/>
          <w:lang w:val="fr-CA"/>
        </w:rPr>
        <w:t>] au point d’arrivée désigné, l’entrepreneur avisera immédiatement le [</w:t>
      </w:r>
      <w:r w:rsidRPr="00B378FD">
        <w:rPr>
          <w:rFonts w:ascii="Times New Roman" w:hAnsi="Times New Roman" w:cs="Times New Roman"/>
          <w:i/>
          <w:iCs/>
          <w:lang w:val="fr-CA"/>
        </w:rPr>
        <w:t>centre</w:t>
      </w:r>
      <w:r w:rsidRPr="00B378FD">
        <w:rPr>
          <w:rFonts w:ascii="Times New Roman" w:hAnsi="Times New Roman" w:cs="Times New Roman"/>
          <w:lang w:val="fr-CA"/>
        </w:rPr>
        <w:t>] de [</w:t>
      </w:r>
      <w:r w:rsidRPr="00B378FD">
        <w:rPr>
          <w:rFonts w:ascii="Times New Roman" w:hAnsi="Times New Roman" w:cs="Times New Roman"/>
          <w:i/>
          <w:iCs/>
          <w:lang w:val="fr-CA"/>
        </w:rPr>
        <w:t>société</w:t>
      </w:r>
      <w:r w:rsidRPr="00B378FD">
        <w:rPr>
          <w:rFonts w:ascii="Times New Roman" w:hAnsi="Times New Roman" w:cs="Times New Roman"/>
          <w:lang w:val="fr-CA"/>
        </w:rPr>
        <w:t>], lequel redirigera le [</w:t>
      </w:r>
      <w:r w:rsidRPr="00B378FD">
        <w:rPr>
          <w:rFonts w:ascii="Times New Roman" w:hAnsi="Times New Roman" w:cs="Times New Roman"/>
          <w:i/>
          <w:iCs/>
          <w:lang w:val="fr-CA"/>
        </w:rPr>
        <w:t>produit</w:t>
      </w:r>
      <w:r w:rsidRPr="00B378FD">
        <w:rPr>
          <w:rFonts w:ascii="Times New Roman" w:hAnsi="Times New Roman" w:cs="Times New Roman"/>
          <w:lang w:val="fr-CA"/>
        </w:rPr>
        <w:t>] à l’emplacement spécifié par [</w:t>
      </w:r>
      <w:r w:rsidRPr="00B378FD">
        <w:rPr>
          <w:rFonts w:ascii="Times New Roman" w:hAnsi="Times New Roman" w:cs="Times New Roman"/>
          <w:i/>
          <w:iCs/>
          <w:lang w:val="fr-CA"/>
        </w:rPr>
        <w:t>société</w:t>
      </w:r>
      <w:r w:rsidRPr="00B378FD">
        <w:rPr>
          <w:rFonts w:ascii="Times New Roman" w:hAnsi="Times New Roman" w:cs="Times New Roman"/>
          <w:lang w:val="fr-CA"/>
        </w:rPr>
        <w:t>] et verra à fournir un entreposage sécuritaire du [</w:t>
      </w:r>
      <w:r w:rsidRPr="00B378FD">
        <w:rPr>
          <w:rFonts w:ascii="Times New Roman" w:hAnsi="Times New Roman" w:cs="Times New Roman"/>
          <w:i/>
          <w:iCs/>
          <w:lang w:val="fr-CA"/>
        </w:rPr>
        <w:t>produit</w:t>
      </w:r>
      <w:r w:rsidRPr="00B378FD">
        <w:rPr>
          <w:rFonts w:ascii="Times New Roman" w:hAnsi="Times New Roman" w:cs="Times New Roman"/>
          <w:lang w:val="fr-CA"/>
        </w:rPr>
        <w:t>] à cet emplacement jusqu’à ce qui des arrangements convenant aux exigences de [</w:t>
      </w:r>
      <w:r w:rsidRPr="00B378FD">
        <w:rPr>
          <w:rFonts w:ascii="Times New Roman" w:hAnsi="Times New Roman" w:cs="Times New Roman"/>
          <w:i/>
          <w:iCs/>
          <w:lang w:val="fr-CA"/>
        </w:rPr>
        <w:t>société</w:t>
      </w:r>
      <w:r w:rsidRPr="00B378FD">
        <w:rPr>
          <w:rFonts w:ascii="Times New Roman" w:hAnsi="Times New Roman" w:cs="Times New Roman"/>
          <w:lang w:val="fr-CA"/>
        </w:rPr>
        <w:t>] soient pris.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14.2</w:t>
      </w:r>
      <w:r w:rsidRPr="00B378FD">
        <w:rPr>
          <w:rFonts w:ascii="Times New Roman" w:hAnsi="Times New Roman" w:cs="Times New Roman"/>
          <w:lang w:val="fr-CA"/>
        </w:rPr>
        <w:tab/>
        <w:t>Dans le cas où [</w:t>
      </w:r>
      <w:r w:rsidRPr="00B378FD">
        <w:rPr>
          <w:rFonts w:ascii="Times New Roman" w:hAnsi="Times New Roman" w:cs="Times New Roman"/>
          <w:i/>
          <w:iCs/>
          <w:lang w:val="fr-CA"/>
        </w:rPr>
        <w:t>société</w:t>
      </w:r>
      <w:r w:rsidRPr="00B378FD">
        <w:rPr>
          <w:rFonts w:ascii="Times New Roman" w:hAnsi="Times New Roman" w:cs="Times New Roman"/>
          <w:lang w:val="fr-CA"/>
        </w:rPr>
        <w:t>] est d’avis que l’entrepreneur n’a pas rempli l’une quelconque de ses obligations prévues à l’article 14.1, [</w:t>
      </w:r>
      <w:r w:rsidRPr="00B378FD">
        <w:rPr>
          <w:rFonts w:ascii="Times New Roman" w:hAnsi="Times New Roman" w:cs="Times New Roman"/>
          <w:i/>
          <w:iCs/>
          <w:lang w:val="fr-CA"/>
        </w:rPr>
        <w:t>société</w:t>
      </w:r>
      <w:r w:rsidRPr="00B378FD">
        <w:rPr>
          <w:rFonts w:ascii="Times New Roman" w:hAnsi="Times New Roman" w:cs="Times New Roman"/>
          <w:lang w:val="fr-CA"/>
        </w:rPr>
        <w:t>] pourra, en plus de tous les autres droits et recours dont elle peut se prévaloir en vertu de la loi ou du présent contrat, raisonnablement procéder elle-même à l’exécution ou s’assurer de l’accomplissement de telles obligations et les montants payés par [</w:t>
      </w:r>
      <w:r w:rsidRPr="00B378FD">
        <w:rPr>
          <w:rFonts w:ascii="Times New Roman" w:hAnsi="Times New Roman" w:cs="Times New Roman"/>
          <w:i/>
          <w:iCs/>
          <w:lang w:val="fr-CA"/>
        </w:rPr>
        <w:t>société</w:t>
      </w:r>
      <w:r w:rsidRPr="00B378FD">
        <w:rPr>
          <w:rFonts w:ascii="Times New Roman" w:hAnsi="Times New Roman" w:cs="Times New Roman"/>
          <w:lang w:val="fr-CA"/>
        </w:rPr>
        <w:t>] en agissant ainsi seront recouvrables à même les prochains paiements dus par [</w:t>
      </w:r>
      <w:r w:rsidRPr="00B378FD">
        <w:rPr>
          <w:rFonts w:ascii="Times New Roman" w:hAnsi="Times New Roman" w:cs="Times New Roman"/>
          <w:i/>
          <w:iCs/>
          <w:lang w:val="fr-CA"/>
        </w:rPr>
        <w:t>société</w:t>
      </w:r>
      <w:r w:rsidRPr="00B378FD">
        <w:rPr>
          <w:rFonts w:ascii="Times New Roman" w:hAnsi="Times New Roman" w:cs="Times New Roman"/>
          <w:lang w:val="fr-CA"/>
        </w:rPr>
        <w:t>] à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15.0</w:t>
      </w:r>
      <w:r w:rsidRPr="00B378FD">
        <w:rPr>
          <w:rFonts w:ascii="Times New Roman" w:hAnsi="Times New Roman" w:cs="Times New Roman"/>
          <w:b/>
          <w:bCs/>
          <w:lang w:val="fr-CA"/>
        </w:rPr>
        <w:tab/>
        <w:t>MATIÈRES DANGEREUSES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15.1</w:t>
      </w:r>
      <w:r w:rsidRPr="00B378FD">
        <w:rPr>
          <w:rFonts w:ascii="Times New Roman" w:hAnsi="Times New Roman" w:cs="Times New Roman"/>
          <w:lang w:val="fr-CA"/>
        </w:rPr>
        <w:tab/>
        <w:t>Les parties reconnaissent que [</w:t>
      </w:r>
      <w:r w:rsidRPr="00B378FD">
        <w:rPr>
          <w:rFonts w:ascii="Times New Roman" w:hAnsi="Times New Roman" w:cs="Times New Roman"/>
          <w:i/>
          <w:iCs/>
          <w:lang w:val="fr-CA"/>
        </w:rPr>
        <w:t>société</w:t>
      </w:r>
      <w:r w:rsidRPr="00B378FD">
        <w:rPr>
          <w:rFonts w:ascii="Times New Roman" w:hAnsi="Times New Roman" w:cs="Times New Roman"/>
          <w:lang w:val="fr-CA"/>
        </w:rPr>
        <w:t>] est mandatée, en vertu de la [</w:t>
      </w:r>
      <w:r w:rsidRPr="00B378FD">
        <w:rPr>
          <w:rFonts w:ascii="Times New Roman" w:hAnsi="Times New Roman" w:cs="Times New Roman"/>
          <w:i/>
          <w:iCs/>
          <w:lang w:val="fr-CA"/>
        </w:rPr>
        <w:t>loi</w:t>
      </w:r>
      <w:r w:rsidRPr="00B378FD">
        <w:rPr>
          <w:rFonts w:ascii="Times New Roman" w:hAnsi="Times New Roman" w:cs="Times New Roman"/>
          <w:lang w:val="fr-CA"/>
        </w:rPr>
        <w:t>], (la « Loi ») pour faire, entre autres, la collecte, la transmission et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qui lui est remis. Ce [</w:t>
      </w:r>
      <w:r w:rsidRPr="00B378FD">
        <w:rPr>
          <w:rFonts w:ascii="Times New Roman" w:hAnsi="Times New Roman" w:cs="Times New Roman"/>
          <w:i/>
          <w:iCs/>
          <w:lang w:val="fr-CA"/>
        </w:rPr>
        <w:t>produit</w:t>
      </w:r>
      <w:r w:rsidRPr="00B378FD">
        <w:rPr>
          <w:rFonts w:ascii="Times New Roman" w:hAnsi="Times New Roman" w:cs="Times New Roman"/>
          <w:lang w:val="fr-CA"/>
        </w:rPr>
        <w:t>] n’est généralement pas ouvert pour fins d’inspection par [</w:t>
      </w:r>
      <w:r w:rsidRPr="00B378FD">
        <w:rPr>
          <w:rFonts w:ascii="Times New Roman" w:hAnsi="Times New Roman" w:cs="Times New Roman"/>
          <w:i/>
          <w:iCs/>
          <w:lang w:val="fr-CA"/>
        </w:rPr>
        <w:t>société</w:t>
      </w:r>
      <w:r w:rsidRPr="00B378FD">
        <w:rPr>
          <w:rFonts w:ascii="Times New Roman" w:hAnsi="Times New Roman" w:cs="Times New Roman"/>
          <w:lang w:val="fr-CA"/>
        </w:rPr>
        <w:t>] afin de déterminer s’il contient quelque explosif, substances dangereuses ou destructives ou toute autre chose de même nature pouvant porter préjudice ou endommager des biens ou une personne, la mise à la poste de ce qui précède constituant une infraction prévue par la [</w:t>
      </w:r>
      <w:r w:rsidRPr="00B378FD">
        <w:rPr>
          <w:rFonts w:ascii="Times New Roman" w:hAnsi="Times New Roman" w:cs="Times New Roman"/>
          <w:i/>
          <w:iCs/>
          <w:lang w:val="fr-CA"/>
        </w:rPr>
        <w:t>loi</w:t>
      </w:r>
      <w:r w:rsidRPr="00B378FD">
        <w:rPr>
          <w:rFonts w:ascii="Times New Roman" w:hAnsi="Times New Roman" w:cs="Times New Roman"/>
          <w:lang w:val="fr-CA"/>
        </w:rPr>
        <w:t xml:space="preserve">], ou toute matière dangereuse selon la définition qui lui en est donnée par la </w:t>
      </w:r>
      <w:r w:rsidRPr="00B378FD">
        <w:rPr>
          <w:rFonts w:ascii="Times New Roman" w:hAnsi="Times New Roman" w:cs="Times New Roman"/>
          <w:i/>
          <w:iCs/>
          <w:lang w:val="fr-CA"/>
        </w:rPr>
        <w:t>Loi sur le transport des matières dangereuses</w:t>
      </w:r>
      <w:r w:rsidRPr="00B378FD">
        <w:rPr>
          <w:rFonts w:ascii="Times New Roman" w:hAnsi="Times New Roman" w:cs="Times New Roman"/>
          <w:lang w:val="fr-CA"/>
        </w:rPr>
        <w:t>, L.R.C. 1985, chap. T-19 (la « LTDM ») (appelées collectivement « les matières dangereuses »). Les parties conviennent que ni l’entrepreneur ni [</w:t>
      </w:r>
      <w:r w:rsidRPr="00B378FD">
        <w:rPr>
          <w:rFonts w:ascii="Times New Roman" w:hAnsi="Times New Roman" w:cs="Times New Roman"/>
          <w:i/>
          <w:iCs/>
          <w:lang w:val="fr-CA"/>
        </w:rPr>
        <w:t>société</w:t>
      </w:r>
      <w:r w:rsidRPr="00B378FD">
        <w:rPr>
          <w:rFonts w:ascii="Times New Roman" w:hAnsi="Times New Roman" w:cs="Times New Roman"/>
          <w:lang w:val="fr-CA"/>
        </w:rPr>
        <w:t>] ne seront tenus à quelque devoir ou obligation d’ouvrir, pour fins d’inspection préalable, le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pour fins de transport. [</w:t>
      </w:r>
      <w:r w:rsidRPr="00B378FD">
        <w:rPr>
          <w:rFonts w:ascii="Times New Roman" w:hAnsi="Times New Roman" w:cs="Times New Roman"/>
          <w:i/>
          <w:iCs/>
          <w:lang w:val="fr-CA"/>
        </w:rPr>
        <w:t>Société</w:t>
      </w:r>
      <w:r w:rsidRPr="00B378FD">
        <w:rPr>
          <w:rFonts w:ascii="Times New Roman" w:hAnsi="Times New Roman" w:cs="Times New Roman"/>
          <w:lang w:val="fr-CA"/>
        </w:rPr>
        <w:t>] et l’entrepreneur ne pourront être tenus pour responsables de quelque perte ou dommage à la propriété ou aux biens, quels qu’ils soient, que pourra subir l’entrepreneur ou une autre personne et qui résulte de la présence d’une matière dangereuse quelconque contenue dans du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pour fins de transport à moins que l’une des parties ait effectivement eu connaissance de la présence de cette matière dangereuse et a omis d’en aviser adéquatement l’autre partie.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15.2</w:t>
      </w:r>
      <w:r w:rsidRPr="00B378FD">
        <w:rPr>
          <w:rFonts w:ascii="Times New Roman" w:hAnsi="Times New Roman" w:cs="Times New Roman"/>
          <w:lang w:val="fr-CA"/>
        </w:rPr>
        <w:tab/>
        <w:t>L’entrepreneur ne pourra sciemment transporter une matière dangereuse au sens de la LTMD dans quelque avion que ce soit, alors que cet avion transporte également du [</w:t>
      </w:r>
      <w:r w:rsidRPr="00B378FD">
        <w:rPr>
          <w:rFonts w:ascii="Times New Roman" w:hAnsi="Times New Roman" w:cs="Times New Roman"/>
          <w:i/>
          <w:iCs/>
          <w:lang w:val="fr-CA"/>
        </w:rPr>
        <w:t>produit</w:t>
      </w:r>
      <w:r w:rsidRPr="00B378FD">
        <w:rPr>
          <w:rFonts w:ascii="Times New Roman" w:hAnsi="Times New Roman" w:cs="Times New Roman"/>
          <w:lang w:val="fr-CA"/>
        </w:rPr>
        <w:t xml:space="preserve">], à moins que le transport de cette matière dangereuse </w:t>
      </w:r>
      <w:proofErr w:type="gramStart"/>
      <w:r w:rsidRPr="00B378FD">
        <w:rPr>
          <w:rFonts w:ascii="Times New Roman" w:hAnsi="Times New Roman" w:cs="Times New Roman"/>
          <w:lang w:val="fr-CA"/>
        </w:rPr>
        <w:t>est</w:t>
      </w:r>
      <w:proofErr w:type="gramEnd"/>
      <w:r w:rsidRPr="00B378FD">
        <w:rPr>
          <w:rFonts w:ascii="Times New Roman" w:hAnsi="Times New Roman" w:cs="Times New Roman"/>
          <w:lang w:val="fr-CA"/>
        </w:rPr>
        <w:t xml:space="preserve"> effectué en stricte conformité avec toutes les lois et tous les règlements applicables au transport de substances ou matières dangereuses.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16.0</w:t>
      </w:r>
      <w:r w:rsidRPr="00B378FD">
        <w:rPr>
          <w:rFonts w:ascii="Times New Roman" w:hAnsi="Times New Roman" w:cs="Times New Roman"/>
          <w:b/>
          <w:bCs/>
          <w:lang w:val="fr-CA"/>
        </w:rPr>
        <w:tab/>
        <w:t>REGISTRES, RAPPORTS, INSPECTION ET VÉRIFICATION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16.1</w:t>
      </w:r>
      <w:r w:rsidRPr="00B378FD">
        <w:rPr>
          <w:rFonts w:ascii="Times New Roman" w:hAnsi="Times New Roman" w:cs="Times New Roman"/>
          <w:lang w:val="fr-CA"/>
        </w:rPr>
        <w:tab/>
        <w:t>L’entrepreneur devra tenir des livres, comptes et registres précis relativement à toute transaction prévue par le présent contrat et [</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à toute heure raisonnable du jour, d’examiner ces livres, comptes et registres ainsi que tout autre document ou matériel en la possession ou sous le contrôle de l’entrepreneur qui se rapporte au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y aura plein et libre accès avec le droit de faire des copies ou de tirer des extraits et le droit de vérifier ou d’exiger que l’entrepreneur fournisse une attestation des informations qui y sont contenues par un vérificateur mandaté par [</w:t>
      </w:r>
      <w:r w:rsidRPr="00B378FD">
        <w:rPr>
          <w:rFonts w:ascii="Times New Roman" w:hAnsi="Times New Roman" w:cs="Times New Roman"/>
          <w:i/>
          <w:iCs/>
          <w:lang w:val="fr-CA"/>
        </w:rPr>
        <w:t>société</w:t>
      </w:r>
      <w:r w:rsidRPr="00B378FD">
        <w:rPr>
          <w:rFonts w:ascii="Times New Roman" w:hAnsi="Times New Roman" w:cs="Times New Roman"/>
          <w:lang w:val="fr-CA"/>
        </w:rPr>
        <w:t>] et à ses frais. Dans tous ces livres, comptes et registres, les transactions de la [</w:t>
      </w:r>
      <w:r w:rsidRPr="00B378FD">
        <w:rPr>
          <w:rFonts w:ascii="Times New Roman" w:hAnsi="Times New Roman" w:cs="Times New Roman"/>
          <w:i/>
          <w:iCs/>
          <w:lang w:val="fr-CA"/>
        </w:rPr>
        <w:t>société</w:t>
      </w:r>
      <w:r w:rsidRPr="00B378FD">
        <w:rPr>
          <w:rFonts w:ascii="Times New Roman" w:hAnsi="Times New Roman" w:cs="Times New Roman"/>
          <w:lang w:val="fr-CA"/>
        </w:rPr>
        <w:t>] relatives au présent contrat devront être clairement identifiables.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16.2</w:t>
      </w:r>
      <w:r w:rsidRPr="00B378FD">
        <w:rPr>
          <w:rFonts w:ascii="Times New Roman" w:hAnsi="Times New Roman" w:cs="Times New Roman"/>
          <w:lang w:val="fr-CA"/>
        </w:rPr>
        <w:tab/>
        <w:t>L’entrepreneur devra faire rapport à [</w:t>
      </w:r>
      <w:r w:rsidRPr="00B378FD">
        <w:rPr>
          <w:rFonts w:ascii="Times New Roman" w:hAnsi="Times New Roman" w:cs="Times New Roman"/>
          <w:i/>
          <w:iCs/>
          <w:lang w:val="fr-CA"/>
        </w:rPr>
        <w:t>société</w:t>
      </w:r>
      <w:r w:rsidRPr="00B378FD">
        <w:rPr>
          <w:rFonts w:ascii="Times New Roman" w:hAnsi="Times New Roman" w:cs="Times New Roman"/>
          <w:lang w:val="fr-CA"/>
        </w:rPr>
        <w:t>], à l’époque et sur des sujets que désignera la [</w:t>
      </w:r>
      <w:r w:rsidRPr="00B378FD">
        <w:rPr>
          <w:rFonts w:ascii="Times New Roman" w:hAnsi="Times New Roman" w:cs="Times New Roman"/>
          <w:i/>
          <w:iCs/>
          <w:lang w:val="fr-CA"/>
        </w:rPr>
        <w:t>société</w:t>
      </w:r>
      <w:r w:rsidRPr="00B378FD">
        <w:rPr>
          <w:rFonts w:ascii="Times New Roman" w:hAnsi="Times New Roman" w:cs="Times New Roman"/>
          <w:lang w:val="fr-CA"/>
        </w:rPr>
        <w:t>] en rapport avec l’exécution du présent contrat et dans le respect des obligations de l’entrepreneur en vertu du présent contrat et, sans par ailleurs restreindre la généralité de ce qui précède, l’entrepreneur devra fournir les rapports suivants</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registre du [</w:t>
      </w:r>
      <w:r w:rsidRPr="00B378FD">
        <w:rPr>
          <w:rFonts w:ascii="Times New Roman" w:hAnsi="Times New Roman" w:cs="Times New Roman"/>
          <w:i/>
          <w:iCs/>
          <w:lang w:val="fr-CA"/>
        </w:rPr>
        <w:t>produit</w:t>
      </w:r>
      <w:r w:rsidRPr="00B378FD">
        <w:rPr>
          <w:rFonts w:ascii="Times New Roman" w:hAnsi="Times New Roman" w:cs="Times New Roman"/>
          <w:lang w:val="fr-CA"/>
        </w:rPr>
        <w:t>] (au poids) chargé, transbordé et déchargé pour chaque vol et segment de vol, à être fourni à [</w:t>
      </w:r>
      <w:r w:rsidRPr="00B378FD">
        <w:rPr>
          <w:rFonts w:ascii="Times New Roman" w:hAnsi="Times New Roman" w:cs="Times New Roman"/>
          <w:i/>
          <w:iCs/>
          <w:lang w:val="fr-CA"/>
        </w:rPr>
        <w:t>société</w:t>
      </w:r>
      <w:r w:rsidRPr="00B378FD">
        <w:rPr>
          <w:rFonts w:ascii="Times New Roman" w:hAnsi="Times New Roman" w:cs="Times New Roman"/>
          <w:lang w:val="fr-CA"/>
        </w:rPr>
        <w:t>] sur demande;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b)</w:t>
      </w:r>
      <w:r w:rsidRPr="00B378FD">
        <w:rPr>
          <w:rFonts w:ascii="Times New Roman" w:hAnsi="Times New Roman" w:cs="Times New Roman"/>
          <w:lang w:val="fr-CA"/>
        </w:rPr>
        <w:tab/>
        <w:t>informations sur le poids réel et le nombre de sacs remis pour chargement mais non chargés en raison des limitations de capacité de l’avion, à être fournies à [</w:t>
      </w:r>
      <w:r w:rsidRPr="00B378FD">
        <w:rPr>
          <w:rFonts w:ascii="Times New Roman" w:hAnsi="Times New Roman" w:cs="Times New Roman"/>
          <w:i/>
          <w:iCs/>
          <w:lang w:val="fr-CA"/>
        </w:rPr>
        <w:t>société</w:t>
      </w:r>
      <w:r w:rsidRPr="00B378FD">
        <w:rPr>
          <w:rFonts w:ascii="Times New Roman" w:hAnsi="Times New Roman" w:cs="Times New Roman"/>
          <w:lang w:val="fr-CA"/>
        </w:rPr>
        <w:t>] à la fin de chaque mois civil;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informations sur les poids réel et le nombre de sacs transportés sur chaque vol et segment de vol indiquant les heures de départ réelles et les heures d’arrivée réelles, à être fournies à [</w:t>
      </w:r>
      <w:r w:rsidRPr="00B378FD">
        <w:rPr>
          <w:rFonts w:ascii="Times New Roman" w:hAnsi="Times New Roman" w:cs="Times New Roman"/>
          <w:i/>
          <w:iCs/>
          <w:lang w:val="fr-CA"/>
        </w:rPr>
        <w:t>société</w:t>
      </w:r>
      <w:r w:rsidRPr="00B378FD">
        <w:rPr>
          <w:rFonts w:ascii="Times New Roman" w:hAnsi="Times New Roman" w:cs="Times New Roman"/>
          <w:lang w:val="fr-CA"/>
        </w:rPr>
        <w:t>] via télécopieur à la fin de chaque jour;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rapports de rendement relatif aux opérations de vol donnant les heures de départ d’un vol régulier et les heures d’arrivée d’un vol régulier et les heures réelles d’arrivée et de départ pour tout vol et segment de vol, à être fournis à [</w:t>
      </w:r>
      <w:r w:rsidRPr="00B378FD">
        <w:rPr>
          <w:rFonts w:ascii="Times New Roman" w:hAnsi="Times New Roman" w:cs="Times New Roman"/>
          <w:i/>
          <w:iCs/>
          <w:lang w:val="fr-CA"/>
        </w:rPr>
        <w:t>société</w:t>
      </w:r>
      <w:r w:rsidRPr="00B378FD">
        <w:rPr>
          <w:rFonts w:ascii="Times New Roman" w:hAnsi="Times New Roman" w:cs="Times New Roman"/>
          <w:lang w:val="fr-CA"/>
        </w:rPr>
        <w:t>] à la fin de chaque mois civil;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tous les registres, rapports, certificats ou preuves d’assurance, paiements d’indemnité aux travailleurs, licences et paiements relatifs à l’assurance-emploi.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17.0</w:t>
      </w:r>
      <w:r w:rsidRPr="00B378FD">
        <w:rPr>
          <w:rFonts w:ascii="Times New Roman" w:hAnsi="Times New Roman" w:cs="Times New Roman"/>
          <w:b/>
          <w:bCs/>
          <w:lang w:val="fr-CA"/>
        </w:rPr>
        <w:tab/>
        <w:t>IRRÉGULARITÉS DU SERVICE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17.1</w:t>
      </w:r>
      <w:r w:rsidRPr="00B378FD">
        <w:rPr>
          <w:rFonts w:ascii="Times New Roman" w:hAnsi="Times New Roman" w:cs="Times New Roman"/>
          <w:lang w:val="fr-CA"/>
        </w:rPr>
        <w:tab/>
        <w:t>L’entrepreneur reconnaît et convient que le respect de tous les horaires spécifiés dans le présent contrat incluant les heures de départ d’un vol régulier et les heures d’arrivée d’un vol régulier constitue un élément essentiel du service que l’entrepreneur est obligé de fournir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17.2</w:t>
      </w:r>
      <w:r w:rsidRPr="00B378FD">
        <w:rPr>
          <w:rFonts w:ascii="Times New Roman" w:hAnsi="Times New Roman" w:cs="Times New Roman"/>
          <w:lang w:val="fr-CA"/>
        </w:rPr>
        <w:tab/>
        <w:t>Aux fins du présent contrat, ce qui suit constitue une irrégularité du service de la part de l’entrepreneur (appelées individuellement et collectivement « irrégularités de service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l’annulation d’un vol ou segment de vol pour lequel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remet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 retard d’un vol ou segment de vol pour lequel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remet ou a remis à temps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vertu du présent contrat et ayant pour conséquence l’incapacité pour l’entrepreneur de livrer ce [</w:t>
      </w:r>
      <w:r w:rsidRPr="00B378FD">
        <w:rPr>
          <w:rFonts w:ascii="Times New Roman" w:hAnsi="Times New Roman" w:cs="Times New Roman"/>
          <w:i/>
          <w:iCs/>
          <w:lang w:val="fr-CA"/>
        </w:rPr>
        <w:t>produit</w:t>
      </w:r>
      <w:r w:rsidRPr="00B378FD">
        <w:rPr>
          <w:rFonts w:ascii="Times New Roman" w:hAnsi="Times New Roman" w:cs="Times New Roman"/>
          <w:lang w:val="fr-CA"/>
        </w:rPr>
        <w:t>] à son point d’arrivée aux heures d’arrivée du vol spécifiées dans l’horaire de vol;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 défaut de la part de l’entrepreneur de transporter, conformément aux modalités et conditions du présent contrat, tout [</w:t>
      </w:r>
      <w:r w:rsidRPr="00B378FD">
        <w:rPr>
          <w:rFonts w:ascii="Times New Roman" w:hAnsi="Times New Roman" w:cs="Times New Roman"/>
          <w:i/>
          <w:iCs/>
          <w:lang w:val="fr-CA"/>
        </w:rPr>
        <w:t>produit</w:t>
      </w:r>
      <w:r w:rsidRPr="00B378FD">
        <w:rPr>
          <w:rFonts w:ascii="Times New Roman" w:hAnsi="Times New Roman" w:cs="Times New Roman"/>
          <w:lang w:val="fr-CA"/>
        </w:rPr>
        <w:t>] remis à celui-ci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17.3</w:t>
      </w:r>
      <w:r w:rsidRPr="00B378FD">
        <w:rPr>
          <w:rFonts w:ascii="Times New Roman" w:hAnsi="Times New Roman" w:cs="Times New Roman"/>
          <w:lang w:val="fr-CA"/>
        </w:rPr>
        <w:tab/>
        <w:t>En présence de l’une ou l’autre des irrégularités de service énumérées à l’article 17.2 et sous réserve des autres droits ou recours dont [</w:t>
      </w:r>
      <w:r w:rsidRPr="00B378FD">
        <w:rPr>
          <w:rFonts w:ascii="Times New Roman" w:hAnsi="Times New Roman" w:cs="Times New Roman"/>
          <w:i/>
          <w:iCs/>
          <w:lang w:val="fr-CA"/>
        </w:rPr>
        <w:t>société</w:t>
      </w:r>
      <w:r w:rsidRPr="00B378FD">
        <w:rPr>
          <w:rFonts w:ascii="Times New Roman" w:hAnsi="Times New Roman" w:cs="Times New Roman"/>
          <w:lang w:val="fr-CA"/>
        </w:rPr>
        <w:t>] peut se prévaloir en vertu du présent contrat ou de la loi, les dispositions suivantes s’appliquent</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immédiatement contacter le [</w:t>
      </w:r>
      <w:r w:rsidRPr="00B378FD">
        <w:rPr>
          <w:rFonts w:ascii="Times New Roman" w:hAnsi="Times New Roman" w:cs="Times New Roman"/>
          <w:i/>
          <w:iCs/>
          <w:lang w:val="fr-CA"/>
        </w:rPr>
        <w:t>centre</w:t>
      </w:r>
      <w:r w:rsidRPr="00B378FD">
        <w:rPr>
          <w:rFonts w:ascii="Times New Roman" w:hAnsi="Times New Roman" w:cs="Times New Roman"/>
          <w:lang w:val="fr-CA"/>
        </w:rPr>
        <w:t>] de [</w:t>
      </w:r>
      <w:r w:rsidRPr="00B378FD">
        <w:rPr>
          <w:rFonts w:ascii="Times New Roman" w:hAnsi="Times New Roman" w:cs="Times New Roman"/>
          <w:i/>
          <w:iCs/>
          <w:lang w:val="fr-CA"/>
        </w:rPr>
        <w:t>société</w:t>
      </w:r>
      <w:r w:rsidRPr="00B378FD">
        <w:rPr>
          <w:rFonts w:ascii="Times New Roman" w:hAnsi="Times New Roman" w:cs="Times New Roman"/>
          <w:lang w:val="fr-CA"/>
        </w:rPr>
        <w:t>] au numéro [</w:t>
      </w:r>
      <w:r w:rsidRPr="00B378FD">
        <w:rPr>
          <w:rFonts w:ascii="Times New Roman" w:hAnsi="Times New Roman" w:cs="Times New Roman"/>
          <w:i/>
          <w:iCs/>
          <w:lang w:val="fr-CA"/>
        </w:rPr>
        <w:t>numéro de téléphone</w:t>
      </w:r>
      <w:r w:rsidRPr="00B378FD">
        <w:rPr>
          <w:rFonts w:ascii="Times New Roman" w:hAnsi="Times New Roman" w:cs="Times New Roman"/>
          <w:lang w:val="fr-CA"/>
        </w:rPr>
        <w:t>] ou à tout autre numéro de téléphone que [</w:t>
      </w:r>
      <w:r w:rsidRPr="00B378FD">
        <w:rPr>
          <w:rFonts w:ascii="Times New Roman" w:hAnsi="Times New Roman" w:cs="Times New Roman"/>
          <w:i/>
          <w:iCs/>
          <w:lang w:val="fr-CA"/>
        </w:rPr>
        <w:t>société</w:t>
      </w:r>
      <w:r w:rsidRPr="00B378FD">
        <w:rPr>
          <w:rFonts w:ascii="Times New Roman" w:hAnsi="Times New Roman" w:cs="Times New Roman"/>
          <w:lang w:val="fr-CA"/>
        </w:rPr>
        <w:t>] fournira à l’entrepreneur et informer [</w:t>
      </w:r>
      <w:r w:rsidRPr="00B378FD">
        <w:rPr>
          <w:rFonts w:ascii="Times New Roman" w:hAnsi="Times New Roman" w:cs="Times New Roman"/>
          <w:i/>
          <w:iCs/>
          <w:lang w:val="fr-CA"/>
        </w:rPr>
        <w:t>société</w:t>
      </w:r>
      <w:r w:rsidRPr="00B378FD">
        <w:rPr>
          <w:rFonts w:ascii="Times New Roman" w:hAnsi="Times New Roman" w:cs="Times New Roman"/>
          <w:lang w:val="fr-CA"/>
        </w:rPr>
        <w:t>] de l’irrégularité de service et des démarches qui sont alors entreprises par l’entrepreneur pour y remédier;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b)</w:t>
      </w:r>
      <w:r w:rsidRPr="00B378FD">
        <w:rPr>
          <w:rFonts w:ascii="Times New Roman" w:hAnsi="Times New Roman" w:cs="Times New Roman"/>
          <w:lang w:val="fr-CA"/>
        </w:rPr>
        <w:tab/>
        <w:t>au cas où du [</w:t>
      </w:r>
      <w:r w:rsidRPr="00B378FD">
        <w:rPr>
          <w:rFonts w:ascii="Times New Roman" w:hAnsi="Times New Roman" w:cs="Times New Roman"/>
          <w:i/>
          <w:iCs/>
          <w:lang w:val="fr-CA"/>
        </w:rPr>
        <w:t>produit</w:t>
      </w:r>
      <w:r w:rsidRPr="00B378FD">
        <w:rPr>
          <w:rFonts w:ascii="Times New Roman" w:hAnsi="Times New Roman" w:cs="Times New Roman"/>
          <w:lang w:val="fr-CA"/>
        </w:rPr>
        <w:t>] remis par [</w:t>
      </w:r>
      <w:r w:rsidRPr="00B378FD">
        <w:rPr>
          <w:rFonts w:ascii="Times New Roman" w:hAnsi="Times New Roman" w:cs="Times New Roman"/>
          <w:i/>
          <w:iCs/>
          <w:lang w:val="fr-CA"/>
        </w:rPr>
        <w:t>société</w:t>
      </w:r>
      <w:r w:rsidRPr="00B378FD">
        <w:rPr>
          <w:rFonts w:ascii="Times New Roman" w:hAnsi="Times New Roman" w:cs="Times New Roman"/>
          <w:lang w:val="fr-CA"/>
        </w:rPr>
        <w:t>] à l’entrepreneur pour fins de transport sur des vols énumérés à l’annexe « B » n’est pas livré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au point d’arrivée dans les délais prévus pour l’heure d’arrivée d’un vol régulier tel qu’il est spécifié à l’annexe « B », l’entrepreneur subira une réduction de tarif pour un montant spécifié à l’annexe « C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si l’entrepreneur omet pour quelque raison que ce soit de transporter le [</w:t>
      </w:r>
      <w:r w:rsidRPr="00B378FD">
        <w:rPr>
          <w:rFonts w:ascii="Times New Roman" w:hAnsi="Times New Roman" w:cs="Times New Roman"/>
          <w:i/>
          <w:iCs/>
          <w:lang w:val="fr-CA"/>
        </w:rPr>
        <w:t>produit</w:t>
      </w:r>
      <w:r w:rsidRPr="00B378FD">
        <w:rPr>
          <w:rFonts w:ascii="Times New Roman" w:hAnsi="Times New Roman" w:cs="Times New Roman"/>
          <w:lang w:val="fr-CA"/>
        </w:rPr>
        <w:t>] qui lui est remis à temps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pour fins de transport sur des vols énumérés à l’annexe « B », dans les limites de capacité de l’avion tel qu’elles sont spécifiées à l’annexe « B », tous les coûts reliés à cette omission seront supportés par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l’entrepreneur devra, sous réserve de toute instruction reçue de [</w:t>
      </w:r>
      <w:r w:rsidRPr="00B378FD">
        <w:rPr>
          <w:rFonts w:ascii="Times New Roman" w:hAnsi="Times New Roman" w:cs="Times New Roman"/>
          <w:i/>
          <w:iCs/>
          <w:lang w:val="fr-CA"/>
        </w:rPr>
        <w:t>société</w:t>
      </w:r>
      <w:r w:rsidRPr="00B378FD">
        <w:rPr>
          <w:rFonts w:ascii="Times New Roman" w:hAnsi="Times New Roman" w:cs="Times New Roman"/>
          <w:lang w:val="fr-CA"/>
        </w:rPr>
        <w:t>], prendre des dispositions pour le transport et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affecté par les irrégularités de service en question, par quelque moyen que ce soit dans les [</w:t>
      </w:r>
      <w:r w:rsidRPr="00B378FD">
        <w:rPr>
          <w:rFonts w:ascii="Times New Roman" w:hAnsi="Times New Roman" w:cs="Times New Roman"/>
          <w:i/>
          <w:iCs/>
          <w:lang w:val="fr-CA"/>
        </w:rPr>
        <w:t>nombre</w:t>
      </w:r>
      <w:r w:rsidRPr="00B378FD">
        <w:rPr>
          <w:rFonts w:ascii="Times New Roman" w:hAnsi="Times New Roman" w:cs="Times New Roman"/>
          <w:lang w:val="fr-CA"/>
        </w:rPr>
        <w:t>] jours après que se soient produits les irrégularités de service et devra informer [</w:t>
      </w:r>
      <w:r w:rsidRPr="00B378FD">
        <w:rPr>
          <w:rFonts w:ascii="Times New Roman" w:hAnsi="Times New Roman" w:cs="Times New Roman"/>
          <w:i/>
          <w:iCs/>
          <w:lang w:val="fr-CA"/>
        </w:rPr>
        <w:t>société</w:t>
      </w:r>
      <w:r w:rsidRPr="00B378FD">
        <w:rPr>
          <w:rFonts w:ascii="Times New Roman" w:hAnsi="Times New Roman" w:cs="Times New Roman"/>
          <w:lang w:val="fr-CA"/>
        </w:rPr>
        <w:t>] des moyens alors utilisés par l’entrepreneur pour y remédier et tous les coûts qui en résulteront seront supportés par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au cas où le [</w:t>
      </w:r>
      <w:r w:rsidRPr="00B378FD">
        <w:rPr>
          <w:rFonts w:ascii="Times New Roman" w:hAnsi="Times New Roman" w:cs="Times New Roman"/>
          <w:i/>
          <w:iCs/>
          <w:lang w:val="fr-CA"/>
        </w:rPr>
        <w:t>produit</w:t>
      </w:r>
      <w:r w:rsidRPr="00B378FD">
        <w:rPr>
          <w:rFonts w:ascii="Times New Roman" w:hAnsi="Times New Roman" w:cs="Times New Roman"/>
          <w:lang w:val="fr-CA"/>
        </w:rPr>
        <w:t>] est transporté à un point autre que son point d’arrivée, l’entrepreneur devra immédiatement aviser [</w:t>
      </w:r>
      <w:r w:rsidRPr="00B378FD">
        <w:rPr>
          <w:rFonts w:ascii="Times New Roman" w:hAnsi="Times New Roman" w:cs="Times New Roman"/>
          <w:i/>
          <w:iCs/>
          <w:lang w:val="fr-CA"/>
        </w:rPr>
        <w:t>société</w:t>
      </w:r>
      <w:r w:rsidRPr="00B378FD">
        <w:rPr>
          <w:rFonts w:ascii="Times New Roman" w:hAnsi="Times New Roman" w:cs="Times New Roman"/>
          <w:lang w:val="fr-CA"/>
        </w:rPr>
        <w:t>] du mauvais acheminement et, sous réserve d’instructions contraires que [</w:t>
      </w:r>
      <w:r w:rsidRPr="00B378FD">
        <w:rPr>
          <w:rFonts w:ascii="Times New Roman" w:hAnsi="Times New Roman" w:cs="Times New Roman"/>
          <w:i/>
          <w:iCs/>
          <w:lang w:val="fr-CA"/>
        </w:rPr>
        <w:t>société</w:t>
      </w:r>
      <w:r w:rsidRPr="00B378FD">
        <w:rPr>
          <w:rFonts w:ascii="Times New Roman" w:hAnsi="Times New Roman" w:cs="Times New Roman"/>
          <w:lang w:val="fr-CA"/>
        </w:rPr>
        <w:t>] pourra donner, l’entrepreneur s’assurera que le [</w:t>
      </w:r>
      <w:r w:rsidRPr="00B378FD">
        <w:rPr>
          <w:rFonts w:ascii="Times New Roman" w:hAnsi="Times New Roman" w:cs="Times New Roman"/>
          <w:i/>
          <w:iCs/>
          <w:lang w:val="fr-CA"/>
        </w:rPr>
        <w:t>produit</w:t>
      </w:r>
      <w:r w:rsidRPr="00B378FD">
        <w:rPr>
          <w:rFonts w:ascii="Times New Roman" w:hAnsi="Times New Roman" w:cs="Times New Roman"/>
          <w:lang w:val="fr-CA"/>
        </w:rPr>
        <w:t>] mal acheminé est livré au point d’arrivée désigné par quelque moyen que ce soit et, tous les coûts qui en résulteront seront supportés par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si l’entrepreneur est incapable de prendre en charge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affecté par de telles irrégularités de service, [</w:t>
      </w:r>
      <w:r w:rsidRPr="00B378FD">
        <w:rPr>
          <w:rFonts w:ascii="Times New Roman" w:hAnsi="Times New Roman" w:cs="Times New Roman"/>
          <w:i/>
          <w:iCs/>
          <w:lang w:val="fr-CA"/>
        </w:rPr>
        <w:t>société</w:t>
      </w:r>
      <w:r w:rsidRPr="00B378FD">
        <w:rPr>
          <w:rFonts w:ascii="Times New Roman" w:hAnsi="Times New Roman" w:cs="Times New Roman"/>
          <w:lang w:val="fr-CA"/>
        </w:rPr>
        <w:t>] pourra, à son choix, prendre en charge ce [</w:t>
      </w:r>
      <w:r w:rsidRPr="00B378FD">
        <w:rPr>
          <w:rFonts w:ascii="Times New Roman" w:hAnsi="Times New Roman" w:cs="Times New Roman"/>
          <w:i/>
          <w:iCs/>
          <w:lang w:val="fr-CA"/>
        </w:rPr>
        <w:t>produit</w:t>
      </w:r>
      <w:r w:rsidRPr="00B378FD">
        <w:rPr>
          <w:rFonts w:ascii="Times New Roman" w:hAnsi="Times New Roman" w:cs="Times New Roman"/>
          <w:lang w:val="fr-CA"/>
        </w:rPr>
        <w:t>] pour le livrer au point d’arrivée prévu par quelque moyen que ce soit et tous les coûts qui en résulteront seront supportés par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l’entrepreneur devra dans les [</w:t>
      </w:r>
      <w:r w:rsidRPr="00B378FD">
        <w:rPr>
          <w:rFonts w:ascii="Times New Roman" w:hAnsi="Times New Roman" w:cs="Times New Roman"/>
          <w:i/>
          <w:iCs/>
          <w:lang w:val="fr-CA"/>
        </w:rPr>
        <w:t>nombre</w:t>
      </w:r>
      <w:r w:rsidRPr="00B378FD">
        <w:rPr>
          <w:rFonts w:ascii="Times New Roman" w:hAnsi="Times New Roman" w:cs="Times New Roman"/>
          <w:lang w:val="fr-CA"/>
        </w:rPr>
        <w:t>] jours des irrégularités de service, fournir à [</w:t>
      </w:r>
      <w:r w:rsidRPr="00B378FD">
        <w:rPr>
          <w:rFonts w:ascii="Times New Roman" w:hAnsi="Times New Roman" w:cs="Times New Roman"/>
          <w:i/>
          <w:iCs/>
          <w:lang w:val="fr-CA"/>
        </w:rPr>
        <w:t>société</w:t>
      </w:r>
      <w:r w:rsidRPr="00B378FD">
        <w:rPr>
          <w:rFonts w:ascii="Times New Roman" w:hAnsi="Times New Roman" w:cs="Times New Roman"/>
          <w:lang w:val="fr-CA"/>
        </w:rPr>
        <w:t>] un rapport complet relativement à la cause de telles irrégularités de service et les moyens qui ont été utilisés pour y remédier;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proofErr w:type="gramStart"/>
      <w:r w:rsidRPr="00B378FD">
        <w:rPr>
          <w:rFonts w:ascii="Times New Roman" w:hAnsi="Times New Roman" w:cs="Times New Roman"/>
          <w:lang w:val="fr-CA"/>
        </w:rPr>
        <w:t>h</w:t>
      </w:r>
      <w:proofErr w:type="gramEnd"/>
      <w:r w:rsidRPr="00B378FD">
        <w:rPr>
          <w:rFonts w:ascii="Times New Roman" w:hAnsi="Times New Roman" w:cs="Times New Roman"/>
          <w:lang w:val="fr-CA"/>
        </w:rPr>
        <w:t>)</w:t>
      </w:r>
      <w:r w:rsidRPr="00B378FD">
        <w:rPr>
          <w:rFonts w:ascii="Times New Roman" w:hAnsi="Times New Roman" w:cs="Times New Roman"/>
          <w:lang w:val="fr-CA"/>
        </w:rPr>
        <w:tab/>
        <w:t>si l’entrepreneur omet d’aviser [</w:t>
      </w:r>
      <w:r w:rsidRPr="00B378FD">
        <w:rPr>
          <w:rFonts w:ascii="Times New Roman" w:hAnsi="Times New Roman" w:cs="Times New Roman"/>
          <w:i/>
          <w:iCs/>
          <w:lang w:val="fr-CA"/>
        </w:rPr>
        <w:t>société</w:t>
      </w:r>
      <w:r w:rsidRPr="00B378FD">
        <w:rPr>
          <w:rFonts w:ascii="Times New Roman" w:hAnsi="Times New Roman" w:cs="Times New Roman"/>
          <w:lang w:val="fr-CA"/>
        </w:rPr>
        <w:t>] des irrégularités de service de la manière prévue par l’alinéa 17.3a), [</w:t>
      </w:r>
      <w:r w:rsidRPr="00B378FD">
        <w:rPr>
          <w:rFonts w:ascii="Times New Roman" w:hAnsi="Times New Roman" w:cs="Times New Roman"/>
          <w:i/>
          <w:iCs/>
          <w:lang w:val="fr-CA"/>
        </w:rPr>
        <w:t>société</w:t>
      </w:r>
      <w:r w:rsidRPr="00B378FD">
        <w:rPr>
          <w:rFonts w:ascii="Times New Roman" w:hAnsi="Times New Roman" w:cs="Times New Roman"/>
          <w:lang w:val="fr-CA"/>
        </w:rPr>
        <w:t>] pourra, sous réserve de tous les autres droits ou recours que lui accorde le présent contrat ou la loi, résilier le présent contrat immédiatement et sans préavis.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17.4</w:t>
      </w:r>
      <w:r w:rsidRPr="00B378FD">
        <w:rPr>
          <w:rFonts w:ascii="Times New Roman" w:hAnsi="Times New Roman" w:cs="Times New Roman"/>
          <w:lang w:val="fr-CA"/>
        </w:rPr>
        <w:tab/>
        <w:t>Si des irrégularités de service surviennent à [</w:t>
      </w:r>
      <w:r w:rsidRPr="00B378FD">
        <w:rPr>
          <w:rFonts w:ascii="Times New Roman" w:hAnsi="Times New Roman" w:cs="Times New Roman"/>
          <w:i/>
          <w:iCs/>
          <w:lang w:val="fr-CA"/>
        </w:rPr>
        <w:t>nombre</w:t>
      </w:r>
      <w:r w:rsidRPr="00B378FD">
        <w:rPr>
          <w:rFonts w:ascii="Times New Roman" w:hAnsi="Times New Roman" w:cs="Times New Roman"/>
          <w:lang w:val="fr-CA"/>
        </w:rPr>
        <w:t>] occasions ou plus pendant la durée du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pourra, à son appréciation exclusive et sous réserve de tout autre droit ou recours que lui accorde le présent contrat ou la loi, résilier le présent contrat à n’importe quel moment et sans préavis.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Default="00D154AF" w:rsidP="00D154AF">
      <w:pPr>
        <w:widowControl/>
        <w:autoSpaceDE/>
        <w:autoSpaceDN/>
        <w:adjustRightInd/>
        <w:spacing w:after="200" w:line="276" w:lineRule="auto"/>
        <w:rPr>
          <w:rFonts w:ascii="Times New Roman" w:hAnsi="Times New Roman" w:cs="Times New Roman"/>
          <w:b/>
          <w:bCs/>
          <w:lang w:val="fr-CA"/>
        </w:rPr>
      </w:pPr>
      <w:r>
        <w:rPr>
          <w:rFonts w:ascii="Times New Roman" w:hAnsi="Times New Roman" w:cs="Times New Roman"/>
          <w:b/>
          <w:bCs/>
          <w:lang w:val="fr-CA"/>
        </w:rPr>
        <w:br w:type="page"/>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18.0</w:t>
      </w:r>
      <w:r w:rsidRPr="00B378FD">
        <w:rPr>
          <w:rFonts w:ascii="Times New Roman" w:hAnsi="Times New Roman" w:cs="Times New Roman"/>
          <w:b/>
          <w:bCs/>
          <w:lang w:val="fr-CA"/>
        </w:rPr>
        <w:tab/>
        <w:t>DÉFAUTS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18.1</w:t>
      </w:r>
      <w:r w:rsidRPr="00B378FD">
        <w:rPr>
          <w:rFonts w:ascii="Times New Roman" w:hAnsi="Times New Roman" w:cs="Times New Roman"/>
          <w:lang w:val="fr-CA"/>
        </w:rPr>
        <w:tab/>
        <w:t>Aux fins du présent contrat, les dispositions suivantes constitueront des cas de défaut commis par l’entrepreneur (les « cas de défaut »)</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une pétition est déposée, une résolution est passée, une ordonnance relative à son entreprise est faite ou l’entrepreneur autrement convient de procéder à la vente en bloc de son actif;</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l’entrepreneur cesse ou menace de cesser de faire affaires;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commet ou menace de commettre un acte de faillite, devient insolvable ou failli, fait une cession de ses biens, une ordonnance de séquestre est déposée et présentée contre l’entrepreneur ou un séquestre ou un liquidateur est nommé en rapport avec les opérations et affaires de l’entrepreneur que ce soit par le biais de démarches individuelles ou par procédures judiciaires;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 xml:space="preserve">un jugement ou une ordonnance est rendue à l’encontre de l’entrepreneur en vertu de la </w:t>
      </w:r>
      <w:r w:rsidRPr="00B378FD">
        <w:rPr>
          <w:rFonts w:ascii="Times New Roman" w:hAnsi="Times New Roman" w:cs="Times New Roman"/>
          <w:i/>
          <w:iCs/>
          <w:lang w:val="fr-CA"/>
        </w:rPr>
        <w:t>Loi sur les arrangements avec les créanciers des compagnies</w:t>
      </w:r>
      <w:r w:rsidRPr="00B378FD">
        <w:rPr>
          <w:rFonts w:ascii="Times New Roman" w:hAnsi="Times New Roman" w:cs="Times New Roman"/>
          <w:lang w:val="fr-CA"/>
        </w:rPr>
        <w:t>, L.R.C. 1985, chap. C</w:t>
      </w:r>
      <w:r>
        <w:rPr>
          <w:rFonts w:ascii="Times New Roman" w:hAnsi="Times New Roman" w:cs="Times New Roman"/>
          <w:lang w:val="fr-CA"/>
        </w:rPr>
        <w:t>-</w:t>
      </w:r>
      <w:r w:rsidRPr="00B378FD">
        <w:rPr>
          <w:rFonts w:ascii="Times New Roman" w:hAnsi="Times New Roman" w:cs="Times New Roman"/>
          <w:lang w:val="fr-CA"/>
        </w:rPr>
        <w:t>36 et ses modifications, ou une autre loi similaire, ou l’entrepreneur tire avantage des dispositions d’une loi relative à la faillite ou l’insolvabilité;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une saisie-exécution ou toute autre procédure judiciaire devient exécutoire contre la totalité ou la quasi-totalité de l’actif de l’entrepreneur ou une saisie ou une procédure analogue est entamée contre la totalité ou la quasi-totalité de l’actif de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l’entrepreneur est en défaut en vertu de l’article 17 ci-dessus;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l’entrepreneur autrement néglige ou omet d’exécuter ou d’observer l’une de ses obligations prévues dans le présent contrat et omet de remédier à une contravention ou à un défaut de façon jugée raisonnablement satisfaisante par la [</w:t>
      </w:r>
      <w:r w:rsidRPr="00B378FD">
        <w:rPr>
          <w:rFonts w:ascii="Times New Roman" w:hAnsi="Times New Roman" w:cs="Times New Roman"/>
          <w:i/>
          <w:iCs/>
          <w:lang w:val="fr-CA"/>
        </w:rPr>
        <w:t>société</w:t>
      </w:r>
      <w:r w:rsidRPr="00B378FD">
        <w:rPr>
          <w:rFonts w:ascii="Times New Roman" w:hAnsi="Times New Roman" w:cs="Times New Roman"/>
          <w:lang w:val="fr-CA"/>
        </w:rPr>
        <w:t>]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heures suivant un avis écrit à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19.0</w:t>
      </w:r>
      <w:r w:rsidRPr="00B378FD">
        <w:rPr>
          <w:rFonts w:ascii="Times New Roman" w:hAnsi="Times New Roman" w:cs="Times New Roman"/>
          <w:b/>
          <w:bCs/>
          <w:lang w:val="fr-CA"/>
        </w:rPr>
        <w:tab/>
        <w:t>RÉSILIATION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19.1</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lorsque survient n’importe quel cas de défaut énuméré à l’article 18, en plus de tout autre droit ou recours dont elle peut se prévaloir en vertu du présent contrat ou en vertu de la loi, exercer l’un quelconque ou la totalité des recours suivants</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résilier le présent contrat en tout ou en partie, immédiatement et sans préavis;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 xml:space="preserve">recouvrer de l’entrepreneur paiement de toute somme alors due ou à devenir due;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prendre possession immédiate sans mise en demeure ni préavis, et sans ordonnance judiciaire ni autre procédure légale, de tous et chacun des biens propriété de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ou autrement (incluant les sacs et conteneurs utilisés pour le transport du </w:t>
      </w:r>
      <w:r w:rsidRPr="00B378FD">
        <w:rPr>
          <w:rFonts w:ascii="Times New Roman" w:hAnsi="Times New Roman" w:cs="Times New Roman"/>
          <w:lang w:val="fr-CA"/>
        </w:rPr>
        <w:lastRenderedPageBreak/>
        <w:t>[</w:t>
      </w:r>
      <w:r w:rsidRPr="00B378FD">
        <w:rPr>
          <w:rFonts w:ascii="Times New Roman" w:hAnsi="Times New Roman" w:cs="Times New Roman"/>
          <w:i/>
          <w:iCs/>
          <w:lang w:val="fr-CA"/>
        </w:rPr>
        <w:t>produit</w:t>
      </w:r>
      <w:r w:rsidRPr="00B378FD">
        <w:rPr>
          <w:rFonts w:ascii="Times New Roman" w:hAnsi="Times New Roman" w:cs="Times New Roman"/>
          <w:lang w:val="fr-CA"/>
        </w:rPr>
        <w:t>]) et le [</w:t>
      </w:r>
      <w:r w:rsidRPr="00B378FD">
        <w:rPr>
          <w:rFonts w:ascii="Times New Roman" w:hAnsi="Times New Roman" w:cs="Times New Roman"/>
          <w:i/>
          <w:iCs/>
          <w:lang w:val="fr-CA"/>
        </w:rPr>
        <w:t>produit</w:t>
      </w:r>
      <w:r w:rsidRPr="00B378FD">
        <w:rPr>
          <w:rFonts w:ascii="Times New Roman" w:hAnsi="Times New Roman" w:cs="Times New Roman"/>
          <w:lang w:val="fr-CA"/>
        </w:rPr>
        <w:t>] remis ou autrement reçu par l’entrepreneur en vertu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sans motif résilier le présent contrat sur préavis écrit de [</w:t>
      </w:r>
      <w:r w:rsidRPr="00B378FD">
        <w:rPr>
          <w:rFonts w:ascii="Times New Roman" w:hAnsi="Times New Roman" w:cs="Times New Roman"/>
          <w:i/>
          <w:iCs/>
          <w:lang w:val="fr-CA"/>
        </w:rPr>
        <w:t>nombre</w:t>
      </w:r>
      <w:r w:rsidRPr="00B378FD">
        <w:rPr>
          <w:rFonts w:ascii="Times New Roman" w:hAnsi="Times New Roman" w:cs="Times New Roman"/>
          <w:lang w:val="fr-CA"/>
        </w:rPr>
        <w:t>] jours à l’entrepreneur.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19.3</w:t>
      </w:r>
      <w:r w:rsidRPr="00B378FD">
        <w:rPr>
          <w:rFonts w:ascii="Times New Roman" w:hAnsi="Times New Roman" w:cs="Times New Roman"/>
          <w:lang w:val="fr-CA"/>
        </w:rPr>
        <w:tab/>
        <w:t>La résiliation ou l’expiration du présent contrat sera sous réserve des droits des parties qui ont été acquis antérieurement à la résiliation ou l’expiration.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20.0</w:t>
      </w:r>
      <w:r w:rsidRPr="00B378FD">
        <w:rPr>
          <w:rFonts w:ascii="Times New Roman" w:hAnsi="Times New Roman" w:cs="Times New Roman"/>
          <w:b/>
          <w:bCs/>
          <w:lang w:val="fr-CA"/>
        </w:rPr>
        <w:tab/>
        <w:t>AVIS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20.1</w:t>
      </w:r>
      <w:r w:rsidRPr="00B378FD">
        <w:rPr>
          <w:rFonts w:ascii="Times New Roman" w:hAnsi="Times New Roman" w:cs="Times New Roman"/>
          <w:lang w:val="fr-CA"/>
        </w:rPr>
        <w:tab/>
        <w:t>Tout avis ou autre communication relative au présent contrat devra être donné par écrit et sera effectivement donné s’il est livré ou expédié par lettre, dûment affranchie ou dont les frais sont payés d’avance, par télex ou télécopieur, adressé de la façon suivante</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dans le cas de [</w:t>
      </w:r>
      <w:r w:rsidRPr="00B378FD">
        <w:rPr>
          <w:rFonts w:ascii="Times New Roman" w:hAnsi="Times New Roman" w:cs="Times New Roman"/>
          <w:i/>
          <w:iCs/>
          <w:lang w:val="fr-CA"/>
        </w:rPr>
        <w:t>société</w:t>
      </w:r>
      <w:r w:rsidRPr="00B378FD">
        <w:rPr>
          <w:rFonts w:ascii="Times New Roman" w:hAnsi="Times New Roman" w:cs="Times New Roman"/>
          <w:lang w:val="fr-CA"/>
        </w:rPr>
        <w:t>] à</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téléphone</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téléphone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télécopieur</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télécopieur</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i/>
          <w:iCs/>
          <w:lang w:val="fr-CA"/>
        </w:rPr>
        <w:t xml:space="preserve"> </w:t>
      </w:r>
      <w:r w:rsidRPr="00B378FD">
        <w:rPr>
          <w:rFonts w:ascii="Times New Roman" w:hAnsi="Times New Roman" w:cs="Times New Roman"/>
          <w:lang w:val="fr-CA"/>
        </w:rPr>
        <w:t>[</w:t>
      </w:r>
      <w:proofErr w:type="gramStart"/>
      <w:r w:rsidRPr="00B378FD">
        <w:rPr>
          <w:rFonts w:ascii="Times New Roman" w:hAnsi="Times New Roman" w:cs="Times New Roman"/>
          <w:i/>
          <w:iCs/>
          <w:lang w:val="fr-CA"/>
        </w:rPr>
        <w:t>titre</w:t>
      </w:r>
      <w:r w:rsidRPr="00B378FD">
        <w:rPr>
          <w:rFonts w:ascii="Times New Roman" w:hAnsi="Times New Roman" w:cs="Times New Roman"/>
          <w:lang w:val="fr-CA"/>
        </w:rPr>
        <w:t xml:space="preserve"> ]</w:t>
      </w:r>
      <w:proofErr w:type="gramEnd"/>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dans le cas de l’entrepreneur à</w:t>
      </w:r>
      <w:r>
        <w:rPr>
          <w:rFonts w:ascii="Times New Roman" w:hAnsi="Times New Roman" w:cs="Times New Roman"/>
          <w:lang w:val="fr-CA"/>
        </w:rPr>
        <w:t>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téléphone</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téléphone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télécopieur</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télécopieur</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i/>
          <w:iCs/>
          <w:lang w:val="fr-CA"/>
        </w:rPr>
        <w:t xml:space="preserve"> </w:t>
      </w:r>
      <w:r w:rsidRPr="00B378FD">
        <w:rPr>
          <w:rFonts w:ascii="Times New Roman" w:hAnsi="Times New Roman" w:cs="Times New Roman"/>
          <w:lang w:val="fr-CA"/>
        </w:rPr>
        <w:t>[</w:t>
      </w:r>
      <w:r w:rsidRPr="00B378FD">
        <w:rPr>
          <w:rFonts w:ascii="Times New Roman" w:hAnsi="Times New Roman" w:cs="Times New Roman"/>
          <w:i/>
          <w:iCs/>
          <w:lang w:val="fr-CA"/>
        </w:rPr>
        <w:t>titre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ou</w:t>
      </w:r>
      <w:proofErr w:type="gramEnd"/>
      <w:r w:rsidRPr="00B378FD">
        <w:rPr>
          <w:rFonts w:ascii="Times New Roman" w:hAnsi="Times New Roman" w:cs="Times New Roman"/>
          <w:lang w:val="fr-CA"/>
        </w:rPr>
        <w:t xml:space="preserve"> toute autre adresse fournie par une partie à l’autre par écrit. Tout avis livré sera présumé avoir été reçu lors de sa livraison; tout avis expédié par télécopieur sera présumé avoir été reçu à la date à laquelle l’expéditeur en reçoit un accusé de réception par télécopieur; tout avis posté sera présumé avoir été reçu [</w:t>
      </w:r>
      <w:r w:rsidRPr="00B378FD">
        <w:rPr>
          <w:rFonts w:ascii="Times New Roman" w:hAnsi="Times New Roman" w:cs="Times New Roman"/>
          <w:i/>
          <w:iCs/>
          <w:lang w:val="fr-CA"/>
        </w:rPr>
        <w:t>nombre</w:t>
      </w:r>
      <w:r w:rsidRPr="00B378FD">
        <w:rPr>
          <w:rFonts w:ascii="Times New Roman" w:hAnsi="Times New Roman" w:cs="Times New Roman"/>
          <w:lang w:val="fr-CA"/>
        </w:rPr>
        <w:t>] jours ouvrables après avoir été posté.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21.0</w:t>
      </w:r>
      <w:r w:rsidRPr="00B378FD">
        <w:rPr>
          <w:rFonts w:ascii="Times New Roman" w:hAnsi="Times New Roman" w:cs="Times New Roman"/>
          <w:b/>
          <w:bCs/>
          <w:lang w:val="fr-CA"/>
        </w:rPr>
        <w:tab/>
        <w:t>ASSERTIONS ET GARANTIES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21.1</w:t>
      </w:r>
      <w:r w:rsidRPr="00B378FD">
        <w:rPr>
          <w:rFonts w:ascii="Times New Roman" w:hAnsi="Times New Roman" w:cs="Times New Roman"/>
          <w:lang w:val="fr-CA"/>
        </w:rPr>
        <w:tab/>
        <w:t>L’entrepreneur déclare et garantit qu’il a la capacité, le pouvoir et l’autorité légale pour conclure le présent contrat et accomplir tous et chacun des engagements qui y sont prévus et qui doivent être accomplis par lui et que les modalités du présent contrat ne contreviennent à aucune loi, règlement, règle, convention, charte ou engagement par lesquels l’entrepreneur est régi ou lié.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21.2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déclare et garantit qu’elle a la capacité, le pouvoir et l’autorité légale pour conclure le présent contrat et accomplir tous et chacun des engagements qui y sont prévus et qui doivent être accomplis par elle et que les modalités du présent contrat ne contreviennent à aucune loi, règlement, règle, convention, charte ou engagement par lesquels [</w:t>
      </w:r>
      <w:r w:rsidRPr="00B378FD">
        <w:rPr>
          <w:rFonts w:ascii="Times New Roman" w:hAnsi="Times New Roman" w:cs="Times New Roman"/>
          <w:i/>
          <w:iCs/>
          <w:lang w:val="fr-CA"/>
        </w:rPr>
        <w:t>société</w:t>
      </w:r>
      <w:r w:rsidRPr="00B378FD">
        <w:rPr>
          <w:rFonts w:ascii="Times New Roman" w:hAnsi="Times New Roman" w:cs="Times New Roman"/>
          <w:lang w:val="fr-CA"/>
        </w:rPr>
        <w:t>] est régie ou liée.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22.0</w:t>
      </w:r>
      <w:r w:rsidRPr="00B378FD">
        <w:rPr>
          <w:rFonts w:ascii="Times New Roman" w:hAnsi="Times New Roman" w:cs="Times New Roman"/>
          <w:b/>
          <w:bCs/>
          <w:lang w:val="fr-CA"/>
        </w:rPr>
        <w:tab/>
        <w:t>FORCE MAJEURE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22.1</w:t>
      </w:r>
      <w:r w:rsidRPr="00B378FD">
        <w:rPr>
          <w:rFonts w:ascii="Times New Roman" w:hAnsi="Times New Roman" w:cs="Times New Roman"/>
          <w:lang w:val="fr-CA"/>
        </w:rPr>
        <w:tab/>
        <w:t>Aucune partie au présent contrat ne sera présumée en défaut en raison d’un retard d’exécution ou d’un défaut d’exercer l’une quelconque de ses obligations qui y sont prévues si le retard ou le défaut résulte d’un cas de force majeure.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22.2</w:t>
      </w:r>
      <w:r w:rsidRPr="00B378FD">
        <w:rPr>
          <w:rFonts w:ascii="Times New Roman" w:hAnsi="Times New Roman" w:cs="Times New Roman"/>
          <w:lang w:val="fr-CA"/>
        </w:rPr>
        <w:tab/>
        <w:t>Chacune des parties devra minimiser dans la mesure du possible, l’effet de tout cas de force majeure survenant dans l’exécution de ses obligations en vertu du présent contrat sur l’une ou l’autre des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22.3</w:t>
      </w:r>
      <w:r w:rsidRPr="00B378FD">
        <w:rPr>
          <w:rFonts w:ascii="Times New Roman" w:hAnsi="Times New Roman" w:cs="Times New Roman"/>
          <w:lang w:val="fr-CA"/>
        </w:rPr>
        <w:tab/>
        <w:t>La partie qui invoque un cas de force majeure devra immédiatement en aviser par écrit l’autre partie et l’autre partie devra confirmer par écrit l’avoir reçu.</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23.0</w:t>
      </w:r>
      <w:r w:rsidRPr="00B378FD">
        <w:rPr>
          <w:rFonts w:ascii="Times New Roman" w:hAnsi="Times New Roman" w:cs="Times New Roman"/>
          <w:b/>
          <w:bCs/>
          <w:lang w:val="fr-CA"/>
        </w:rPr>
        <w:tab/>
        <w:t>CESSION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23.1</w:t>
      </w:r>
      <w:r w:rsidRPr="00B378FD">
        <w:rPr>
          <w:rFonts w:ascii="Times New Roman" w:hAnsi="Times New Roman" w:cs="Times New Roman"/>
          <w:lang w:val="fr-CA"/>
        </w:rPr>
        <w:tab/>
        <w:t>L’entrepreneur ne pourra vendre, céder, transférer, sous-traiter ni disposer de ses intérêts en vertu du présent contrat ou d’une partie de celui-ci sans avoir préalablement obtenu l’autorisation écrite de [</w:t>
      </w:r>
      <w:r w:rsidRPr="00B378FD">
        <w:rPr>
          <w:rFonts w:ascii="Times New Roman" w:hAnsi="Times New Roman" w:cs="Times New Roman"/>
          <w:i/>
          <w:iCs/>
          <w:lang w:val="fr-CA"/>
        </w:rPr>
        <w:t>société</w:t>
      </w:r>
      <w:r w:rsidRPr="00B378FD">
        <w:rPr>
          <w:rFonts w:ascii="Times New Roman" w:hAnsi="Times New Roman" w:cs="Times New Roman"/>
          <w:lang w:val="fr-CA"/>
        </w:rPr>
        <w:t>] et une telle vente, cession, un tel transfert, une telle sous-traitance ou disposition sans le consentement préalable sera nul.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23.2</w:t>
      </w:r>
      <w:r w:rsidRPr="00B378FD">
        <w:rPr>
          <w:rFonts w:ascii="Times New Roman" w:hAnsi="Times New Roman" w:cs="Times New Roman"/>
          <w:lang w:val="fr-CA"/>
        </w:rPr>
        <w:tab/>
        <w:t>Pour les fins du présent contrat, un sous-contrat inclue toute convention entre l’entrepreneur et un autre transporteur aérien pour le transport du [</w:t>
      </w:r>
      <w:r w:rsidRPr="00B378FD">
        <w:rPr>
          <w:rFonts w:ascii="Times New Roman" w:hAnsi="Times New Roman" w:cs="Times New Roman"/>
          <w:i/>
          <w:iCs/>
          <w:lang w:val="fr-CA"/>
        </w:rPr>
        <w:t>produit</w:t>
      </w:r>
      <w:r w:rsidRPr="00B378FD">
        <w:rPr>
          <w:rFonts w:ascii="Times New Roman" w:hAnsi="Times New Roman" w:cs="Times New Roman"/>
          <w:lang w:val="fr-CA"/>
        </w:rPr>
        <w:t>] à qui l’entrepreneur a délégué.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23.3</w:t>
      </w:r>
      <w:r w:rsidRPr="00B378FD">
        <w:rPr>
          <w:rFonts w:ascii="Times New Roman" w:hAnsi="Times New Roman" w:cs="Times New Roman"/>
          <w:lang w:val="fr-CA"/>
        </w:rPr>
        <w:tab/>
        <w:t>L’entrepreneur peut procéder par sous-contrat sans le consentement préalable écrit de [</w:t>
      </w:r>
      <w:r w:rsidRPr="00B378FD">
        <w:rPr>
          <w:rFonts w:ascii="Times New Roman" w:hAnsi="Times New Roman" w:cs="Times New Roman"/>
          <w:i/>
          <w:iCs/>
          <w:lang w:val="fr-CA"/>
        </w:rPr>
        <w:t>société</w:t>
      </w:r>
      <w:r w:rsidRPr="00B378FD">
        <w:rPr>
          <w:rFonts w:ascii="Times New Roman" w:hAnsi="Times New Roman" w:cs="Times New Roman"/>
          <w:lang w:val="fr-CA"/>
        </w:rPr>
        <w:t>] seulement dans les circonstances décrites aux articles 3.0 et 4.1c). Les modalités et conditions d’un tel sous-contrat devront respecter les modalités et conditions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23.4</w:t>
      </w:r>
      <w:r w:rsidRPr="00B378FD">
        <w:rPr>
          <w:rFonts w:ascii="Times New Roman" w:hAnsi="Times New Roman" w:cs="Times New Roman"/>
          <w:lang w:val="fr-CA"/>
        </w:rPr>
        <w:tab/>
        <w:t>L’entrepreneur demeure responsable de tous les services exécutés par quelque sous-entrepreneur que ce soit.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24.0</w:t>
      </w:r>
      <w:r w:rsidRPr="00B378FD">
        <w:rPr>
          <w:rFonts w:ascii="Times New Roman" w:hAnsi="Times New Roman" w:cs="Times New Roman"/>
          <w:b/>
          <w:bCs/>
          <w:lang w:val="fr-CA"/>
        </w:rPr>
        <w:tab/>
        <w:t>ENTENTE INTÉGRALE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24.1</w:t>
      </w:r>
      <w:r w:rsidRPr="00B378FD">
        <w:rPr>
          <w:rFonts w:ascii="Times New Roman" w:hAnsi="Times New Roman" w:cs="Times New Roman"/>
          <w:lang w:val="fr-CA"/>
        </w:rPr>
        <w:tab/>
        <w:t>Le présent contrat, toutes les annexes et pièces ci-jointes constituent l’entente intégrale intervenue entre les parties au présent contrat et aucune assertion, convention ou entente, verbale ou autre, n’existe entre les parties à l’exception de ce qui y est expressément prévue.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Default="00D154AF" w:rsidP="00D154AF">
      <w:pPr>
        <w:widowControl/>
        <w:autoSpaceDE/>
        <w:autoSpaceDN/>
        <w:adjustRightInd/>
        <w:spacing w:after="200" w:line="276" w:lineRule="auto"/>
        <w:rPr>
          <w:rFonts w:ascii="Times New Roman" w:hAnsi="Times New Roman" w:cs="Times New Roman"/>
          <w:b/>
          <w:bCs/>
          <w:lang w:val="fr-CA"/>
        </w:rPr>
      </w:pPr>
      <w:r>
        <w:rPr>
          <w:rFonts w:ascii="Times New Roman" w:hAnsi="Times New Roman" w:cs="Times New Roman"/>
          <w:b/>
          <w:bCs/>
          <w:lang w:val="fr-CA"/>
        </w:rPr>
        <w:br w:type="page"/>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25.0</w:t>
      </w:r>
      <w:r w:rsidRPr="00B378FD">
        <w:rPr>
          <w:rFonts w:ascii="Times New Roman" w:hAnsi="Times New Roman" w:cs="Times New Roman"/>
          <w:b/>
          <w:bCs/>
          <w:lang w:val="fr-CA"/>
        </w:rPr>
        <w:tab/>
        <w:t>NON-RENONCIATION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25.1</w:t>
      </w:r>
      <w:r w:rsidRPr="00B378FD">
        <w:rPr>
          <w:rFonts w:ascii="Times New Roman" w:hAnsi="Times New Roman" w:cs="Times New Roman"/>
          <w:lang w:val="fr-CA"/>
        </w:rPr>
        <w:tab/>
        <w:t>Le défaut par une partie d’exécuter ou d’insister sur la conformité à l’une quelconque des modalités et conditions du présent contrat ne pourra être interprété comme constituant une renonciation à de telles modalités ou conditions, celles-ci demeurant en tout temps en vigueur et pleinement exécutoires.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25.2</w:t>
      </w:r>
      <w:r w:rsidRPr="00B378FD">
        <w:rPr>
          <w:rFonts w:ascii="Times New Roman" w:hAnsi="Times New Roman" w:cs="Times New Roman"/>
          <w:lang w:val="fr-CA"/>
        </w:rPr>
        <w:tab/>
        <w:t>La souscription à une assurance par [</w:t>
      </w:r>
      <w:r w:rsidRPr="00B378FD">
        <w:rPr>
          <w:rFonts w:ascii="Times New Roman" w:hAnsi="Times New Roman" w:cs="Times New Roman"/>
          <w:i/>
          <w:iCs/>
          <w:lang w:val="fr-CA"/>
        </w:rPr>
        <w:t>société</w:t>
      </w:r>
      <w:r w:rsidRPr="00B378FD">
        <w:rPr>
          <w:rFonts w:ascii="Times New Roman" w:hAnsi="Times New Roman" w:cs="Times New Roman"/>
          <w:lang w:val="fr-CA"/>
        </w:rPr>
        <w:t>] au bénéfice de l’entrepreneur ne pourra être interprétée comme une renonciation par [</w:t>
      </w:r>
      <w:r w:rsidRPr="00B378FD">
        <w:rPr>
          <w:rFonts w:ascii="Times New Roman" w:hAnsi="Times New Roman" w:cs="Times New Roman"/>
          <w:i/>
          <w:iCs/>
          <w:lang w:val="fr-CA"/>
        </w:rPr>
        <w:t>société</w:t>
      </w:r>
      <w:r w:rsidRPr="00B378FD">
        <w:rPr>
          <w:rFonts w:ascii="Times New Roman" w:hAnsi="Times New Roman" w:cs="Times New Roman"/>
          <w:lang w:val="fr-CA"/>
        </w:rPr>
        <w:t>] à l’exercice de ses droits et recours prévus dans le présent contrat ou en vertu de la 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26.0</w:t>
      </w:r>
      <w:r w:rsidRPr="00B378FD">
        <w:rPr>
          <w:rFonts w:ascii="Times New Roman" w:hAnsi="Times New Roman" w:cs="Times New Roman"/>
          <w:b/>
          <w:bCs/>
          <w:lang w:val="fr-CA"/>
        </w:rPr>
        <w:tab/>
        <w:t>TITRES ET SOUS-TITRES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26.1</w:t>
      </w:r>
      <w:r w:rsidRPr="00B378FD">
        <w:rPr>
          <w:rFonts w:ascii="Times New Roman" w:hAnsi="Times New Roman" w:cs="Times New Roman"/>
          <w:lang w:val="fr-CA"/>
        </w:rPr>
        <w:tab/>
        <w:t>Pour chaque article du présent contrat les titres et sous-titres sont insérés pour en faciliter la consultation uniquement et en aucune manière ne définissent, limitent ou décrivent l’esprit ou l’intention du présent contrat et n’ont pas non plus d’effet sur l’interprétation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27.0</w:t>
      </w:r>
      <w:r w:rsidRPr="00B378FD">
        <w:rPr>
          <w:rFonts w:ascii="Times New Roman" w:hAnsi="Times New Roman" w:cs="Times New Roman"/>
          <w:b/>
          <w:bCs/>
          <w:lang w:val="fr-CA"/>
        </w:rPr>
        <w:tab/>
        <w:t>DURÉE DU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27.1</w:t>
      </w:r>
      <w:r w:rsidRPr="00B378FD">
        <w:rPr>
          <w:rFonts w:ascii="Times New Roman" w:hAnsi="Times New Roman" w:cs="Times New Roman"/>
          <w:lang w:val="fr-CA"/>
        </w:rPr>
        <w:tab/>
        <w:t>Le présent contrat lie les parties à compter du [</w:t>
      </w:r>
      <w:r w:rsidRPr="00B378FD">
        <w:rPr>
          <w:rFonts w:ascii="Times New Roman" w:hAnsi="Times New Roman" w:cs="Times New Roman"/>
          <w:i/>
          <w:iCs/>
          <w:lang w:val="fr-CA"/>
        </w:rPr>
        <w:t>date</w:t>
      </w:r>
      <w:r w:rsidRPr="00B378FD">
        <w:rPr>
          <w:rFonts w:ascii="Times New Roman" w:hAnsi="Times New Roman" w:cs="Times New Roman"/>
          <w:lang w:val="fr-CA"/>
        </w:rPr>
        <w:t>] jusqu’au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28.0</w:t>
      </w:r>
      <w:r w:rsidRPr="00B378FD">
        <w:rPr>
          <w:rFonts w:ascii="Times New Roman" w:hAnsi="Times New Roman" w:cs="Times New Roman"/>
          <w:b/>
          <w:bCs/>
          <w:lang w:val="fr-CA"/>
        </w:rPr>
        <w:tab/>
        <w:t>AMENDEMENTS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28.1</w:t>
      </w:r>
      <w:r w:rsidRPr="00B378FD">
        <w:rPr>
          <w:rFonts w:ascii="Times New Roman" w:hAnsi="Times New Roman" w:cs="Times New Roman"/>
          <w:lang w:val="fr-CA"/>
        </w:rPr>
        <w:tab/>
        <w:t>À moins de disposition contraire du présent contrat, celui-ci ne pourra en aucun cas faire l’objet d’ajouts, d’amendements ou de modifications sauf au moyen d’un document écrit, signé par les représentants dûment autorisés de chacune des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29.0</w:t>
      </w:r>
      <w:r w:rsidRPr="00B378FD">
        <w:rPr>
          <w:rFonts w:ascii="Times New Roman" w:hAnsi="Times New Roman" w:cs="Times New Roman"/>
          <w:b/>
          <w:bCs/>
          <w:lang w:val="fr-CA"/>
        </w:rPr>
        <w:tab/>
        <w:t>SINGULIER/PLURIEL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29.1</w:t>
      </w:r>
      <w:r w:rsidRPr="00B378FD">
        <w:rPr>
          <w:rFonts w:ascii="Times New Roman" w:hAnsi="Times New Roman" w:cs="Times New Roman"/>
          <w:lang w:val="fr-CA"/>
        </w:rPr>
        <w:tab/>
        <w:t xml:space="preserve">Partout où le contexte le requiert ou le permet dans le présent contrat, le singulier inclut le pluriel.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30.0</w:t>
      </w:r>
      <w:r w:rsidRPr="00B378FD">
        <w:rPr>
          <w:rFonts w:ascii="Times New Roman" w:hAnsi="Times New Roman" w:cs="Times New Roman"/>
          <w:b/>
          <w:bCs/>
          <w:lang w:val="fr-CA"/>
        </w:rPr>
        <w:tab/>
        <w:t>EXEMPLAIRES ORIGINAUX</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30.1</w:t>
      </w:r>
      <w:r w:rsidRPr="00B378FD">
        <w:rPr>
          <w:rFonts w:ascii="Times New Roman" w:hAnsi="Times New Roman" w:cs="Times New Roman"/>
          <w:lang w:val="fr-CA"/>
        </w:rPr>
        <w:tab/>
        <w:t>Le présent contrat peut être signé en plusieurs exemplaires. Chaque exemplaire ainsi signé est considéré comme un original du présent contrat et chaque exemplaire forme un seul et même document.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31.0</w:t>
      </w:r>
      <w:r w:rsidRPr="00B378FD">
        <w:rPr>
          <w:rFonts w:ascii="Times New Roman" w:hAnsi="Times New Roman" w:cs="Times New Roman"/>
          <w:b/>
          <w:bCs/>
          <w:lang w:val="fr-CA"/>
        </w:rPr>
        <w:tab/>
        <w:t>DÉLAIS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31.1</w:t>
      </w:r>
      <w:r w:rsidRPr="00B378FD">
        <w:rPr>
          <w:rFonts w:ascii="Times New Roman" w:hAnsi="Times New Roman" w:cs="Times New Roman"/>
          <w:lang w:val="fr-CA"/>
        </w:rPr>
        <w:tab/>
        <w:t>Les délais prévus dans le présent contrat sont de rigueur.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32.0</w:t>
      </w:r>
      <w:r w:rsidRPr="00B378FD">
        <w:rPr>
          <w:rFonts w:ascii="Times New Roman" w:hAnsi="Times New Roman" w:cs="Times New Roman"/>
          <w:b/>
          <w:bCs/>
          <w:lang w:val="fr-CA"/>
        </w:rPr>
        <w:tab/>
        <w:t>INVALIDITÉ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32.1</w:t>
      </w:r>
      <w:r w:rsidRPr="00B378FD">
        <w:rPr>
          <w:rFonts w:ascii="Times New Roman" w:hAnsi="Times New Roman" w:cs="Times New Roman"/>
          <w:lang w:val="fr-CA"/>
        </w:rPr>
        <w:tab/>
        <w:t xml:space="preserve">Si l’une quelconque des dispositions du présent contrat est déclarée invalide, non exécutoire ou illégale, elle sera retranchée du présent contrat et celui-ci devra être lu comme si </w:t>
      </w:r>
      <w:r w:rsidRPr="00B378FD">
        <w:rPr>
          <w:rFonts w:ascii="Times New Roman" w:hAnsi="Times New Roman" w:cs="Times New Roman"/>
          <w:lang w:val="fr-CA"/>
        </w:rPr>
        <w:lastRenderedPageBreak/>
        <w:t>cette disposition n’en faisait pas partie et, dans la mesure où un tel retranchement ne contrecarre pas substantiellement l’intention des parties, une telle invalidité, non-exécution ou illégalité n’aura aucun effet sur les autres dispositions du présent contrat.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33.0</w:t>
      </w:r>
      <w:r w:rsidRPr="00B378FD">
        <w:rPr>
          <w:rFonts w:ascii="Times New Roman" w:hAnsi="Times New Roman" w:cs="Times New Roman"/>
          <w:b/>
          <w:bCs/>
          <w:lang w:val="fr-CA"/>
        </w:rPr>
        <w:tab/>
        <w:t>SUCCESSEURS ET AYANTS DROIT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33.1</w:t>
      </w:r>
      <w:r w:rsidRPr="00B378FD">
        <w:rPr>
          <w:rFonts w:ascii="Times New Roman" w:hAnsi="Times New Roman" w:cs="Times New Roman"/>
          <w:lang w:val="fr-CA"/>
        </w:rPr>
        <w:tab/>
        <w:t>Le présent contrat lie les parties, leurs successeurs et ayants droit respectifs et ils en tireront avantage.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34.0</w:t>
      </w:r>
      <w:r w:rsidRPr="00B378FD">
        <w:rPr>
          <w:rFonts w:ascii="Times New Roman" w:hAnsi="Times New Roman" w:cs="Times New Roman"/>
          <w:b/>
          <w:bCs/>
          <w:lang w:val="fr-CA"/>
        </w:rPr>
        <w:tab/>
        <w:t>RELATION ENTRE LES PARTIES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34.1</w:t>
      </w:r>
      <w:r w:rsidRPr="00B378FD">
        <w:rPr>
          <w:rFonts w:ascii="Times New Roman" w:hAnsi="Times New Roman" w:cs="Times New Roman"/>
          <w:lang w:val="fr-CA"/>
        </w:rPr>
        <w:tab/>
        <w:t>L’entrepreneur exploite une entreprise indépendante, et aucune relation de coentreprise, de société en nom collectif ou d’agence n’existe entre les parties. Tout le personnel fourni par l’entrepreneur demeure sous sa responsabilité exclusive en ce qui a trait aux remplacements, à la rémunération, à la supervision, à la discipline, aux cotisations d’assurance-emploi et des accidents du travail, aux congés, au prélèvement de l’impôt sur le revenu, aux cotisations au Régime des rentes du Québec et au Régime de pensions du Canada, ainsi qu’à toute autre question découlant de la relation d’emploi.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34.2</w:t>
      </w:r>
      <w:r w:rsidRPr="00B378FD">
        <w:rPr>
          <w:rFonts w:ascii="Times New Roman" w:hAnsi="Times New Roman" w:cs="Times New Roman"/>
          <w:lang w:val="fr-CA"/>
        </w:rPr>
        <w:tab/>
        <w:t>L’entrepreneur s’engage à indemniser [</w:t>
      </w:r>
      <w:r w:rsidRPr="00B378FD">
        <w:rPr>
          <w:rFonts w:ascii="Times New Roman" w:hAnsi="Times New Roman" w:cs="Times New Roman"/>
          <w:i/>
          <w:iCs/>
          <w:lang w:val="fr-CA"/>
        </w:rPr>
        <w:t>société</w:t>
      </w:r>
      <w:r w:rsidRPr="00B378FD">
        <w:rPr>
          <w:rFonts w:ascii="Times New Roman" w:hAnsi="Times New Roman" w:cs="Times New Roman"/>
          <w:lang w:val="fr-CA"/>
        </w:rPr>
        <w:t>] conformément aux dispositions énoncées dans le contrat à cet égard, et plus spécifiquement à la tenir à couvert des réclamations présentées par qui que ce soit, et découlant de la relation d’emploi.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35.0</w:t>
      </w:r>
      <w:r w:rsidRPr="00B378FD">
        <w:rPr>
          <w:rFonts w:ascii="Times New Roman" w:hAnsi="Times New Roman" w:cs="Times New Roman"/>
          <w:b/>
          <w:bCs/>
          <w:lang w:val="fr-CA"/>
        </w:rPr>
        <w:tab/>
        <w:t>INFORMATION CONFIDENTIELLE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35.1</w:t>
      </w:r>
      <w:r w:rsidRPr="00B378FD">
        <w:rPr>
          <w:rFonts w:ascii="Times New Roman" w:hAnsi="Times New Roman" w:cs="Times New Roman"/>
          <w:lang w:val="fr-CA"/>
        </w:rPr>
        <w:tab/>
        <w:t>Les parties reconnaissent que le présent contrat contient des informations qui sont commercialement confidentielles et conviennent donc de garder le contenu intégral du présent contrat confidentiel et de n’en faire aucune divulgation à quiconque à moins qu’il n’en soit ainsi requis par la loi ou à moins d’avoir obtenu le consentement écrit préalable de l’autre partie.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36.0</w:t>
      </w:r>
      <w:r w:rsidRPr="00B378FD">
        <w:rPr>
          <w:rFonts w:ascii="Times New Roman" w:hAnsi="Times New Roman" w:cs="Times New Roman"/>
          <w:b/>
          <w:bCs/>
          <w:lang w:val="fr-CA"/>
        </w:rPr>
        <w:tab/>
        <w:t>LOIS APPLICABLES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36.1</w:t>
      </w:r>
      <w:r w:rsidRPr="00B378FD">
        <w:rPr>
          <w:rFonts w:ascii="Times New Roman" w:hAnsi="Times New Roman" w:cs="Times New Roman"/>
          <w:lang w:val="fr-CA"/>
        </w:rPr>
        <w:tab/>
        <w:t>Le présent contrat est régi et interprété en conformité avec les lois de la province de [</w:t>
      </w:r>
      <w:r w:rsidRPr="00B378FD">
        <w:rPr>
          <w:rFonts w:ascii="Times New Roman" w:hAnsi="Times New Roman" w:cs="Times New Roman"/>
          <w:i/>
          <w:iCs/>
          <w:lang w:val="fr-CA"/>
        </w:rPr>
        <w:t>province</w:t>
      </w:r>
      <w:r w:rsidRPr="00B378FD">
        <w:rPr>
          <w:rFonts w:ascii="Times New Roman" w:hAnsi="Times New Roman" w:cs="Times New Roman"/>
          <w:lang w:val="fr-CA"/>
        </w:rPr>
        <w:t>]. Toute procédure légale découlant du présent contrat devra être instituée devant une cour compétente dans le district judiciaire de [</w:t>
      </w:r>
      <w:r w:rsidRPr="00B378FD">
        <w:rPr>
          <w:rFonts w:ascii="Times New Roman" w:hAnsi="Times New Roman" w:cs="Times New Roman"/>
          <w:i/>
          <w:iCs/>
          <w:lang w:val="fr-CA"/>
        </w:rPr>
        <w:t>comté</w:t>
      </w:r>
      <w:r w:rsidRPr="00B378FD">
        <w:rPr>
          <w:rFonts w:ascii="Times New Roman" w:hAnsi="Times New Roman" w:cs="Times New Roman"/>
          <w:lang w:val="fr-CA"/>
        </w:rPr>
        <w:t>], Province de [</w:t>
      </w:r>
      <w:r w:rsidRPr="00B378FD">
        <w:rPr>
          <w:rFonts w:ascii="Times New Roman" w:hAnsi="Times New Roman" w:cs="Times New Roman"/>
          <w:i/>
          <w:iCs/>
          <w:lang w:val="fr-CA"/>
        </w:rPr>
        <w:t>province</w:t>
      </w:r>
      <w:r w:rsidRPr="00B378FD">
        <w:rPr>
          <w:rFonts w:ascii="Times New Roman" w:hAnsi="Times New Roman" w:cs="Times New Roman"/>
          <w:lang w:val="fr-CA"/>
        </w:rPr>
        <w:t>], et toutes les parties reconnaissent pleine juridiction à cette cour relativement à cette procédure.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37.0</w:t>
      </w:r>
      <w:r w:rsidRPr="00B378FD">
        <w:rPr>
          <w:rFonts w:ascii="Times New Roman" w:hAnsi="Times New Roman" w:cs="Times New Roman"/>
          <w:b/>
          <w:bCs/>
          <w:lang w:val="fr-CA"/>
        </w:rPr>
        <w:tab/>
        <w:t>RECOURS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37.1</w:t>
      </w:r>
      <w:r w:rsidRPr="00B378FD">
        <w:rPr>
          <w:rFonts w:ascii="Times New Roman" w:hAnsi="Times New Roman" w:cs="Times New Roman"/>
          <w:lang w:val="fr-CA"/>
        </w:rPr>
        <w:tab/>
        <w:t>Tous les recours prévus dans le présent contrat sont cumulatifs. Ils s’ajoutent aux recours prévus par la loi et ne les remplacent pas.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38.0</w:t>
      </w:r>
      <w:r w:rsidRPr="00B378FD">
        <w:rPr>
          <w:rFonts w:ascii="Times New Roman" w:hAnsi="Times New Roman" w:cs="Times New Roman"/>
          <w:b/>
          <w:bCs/>
          <w:lang w:val="fr-CA"/>
        </w:rPr>
        <w:tab/>
        <w:t>CONFORMITÉ</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38.1</w:t>
      </w:r>
      <w:r w:rsidRPr="00B378FD">
        <w:rPr>
          <w:rFonts w:ascii="Times New Roman" w:hAnsi="Times New Roman" w:cs="Times New Roman"/>
          <w:lang w:val="fr-CA"/>
        </w:rPr>
        <w:tab/>
        <w:t xml:space="preserve">L’entrepreneur s’engage et convient de conduire ses affaires et de remplir ses obligations prévues dans le présent contrat en conformité avec les lois, règles et règlements applicables </w:t>
      </w:r>
      <w:r w:rsidRPr="00B378FD">
        <w:rPr>
          <w:rFonts w:ascii="Times New Roman" w:hAnsi="Times New Roman" w:cs="Times New Roman"/>
          <w:lang w:val="fr-CA"/>
        </w:rPr>
        <w:lastRenderedPageBreak/>
        <w:t>imposés par le Gouvernement du Canada, une province ou une entité politique de celle-ci ou une agence ou autorité de celle-ci.</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38.2</w:t>
      </w:r>
      <w:r w:rsidRPr="00B378FD">
        <w:rPr>
          <w:rFonts w:ascii="Times New Roman" w:hAnsi="Times New Roman" w:cs="Times New Roman"/>
          <w:lang w:val="fr-CA"/>
        </w:rPr>
        <w:tab/>
        <w:t>L’entrepreneur convient et s’engage à maintenir en vigueur toute licence, permis et autres approbations réglementaires nécessaires ou souhaitables pour lui permettre de faire affaires et remplir ses obligations prévues dans le présent contrat ou prévues par toute autre législation, le cas échéant.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39.0</w:t>
      </w:r>
      <w:r w:rsidRPr="00B378FD">
        <w:rPr>
          <w:rFonts w:ascii="Times New Roman" w:hAnsi="Times New Roman" w:cs="Times New Roman"/>
          <w:b/>
          <w:bCs/>
          <w:lang w:val="fr-CA"/>
        </w:rPr>
        <w:tab/>
        <w:t>AVIS PUBLIC</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39.1</w:t>
      </w:r>
      <w:r w:rsidRPr="00B378FD">
        <w:rPr>
          <w:rFonts w:ascii="Times New Roman" w:hAnsi="Times New Roman" w:cs="Times New Roman"/>
          <w:lang w:val="fr-CA"/>
        </w:rPr>
        <w:tab/>
        <w:t>Le contenu et la période appropriée pour tout avis public, communiqué de presse ou publication de toute sorte relative au présent contrat devront être mutuellement convenus entre les parties à l’exception des divulgations requises par une loi applicable, auquel cas un préavis à cet effet sera donné à l’autre partie.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parties, agissant par leurs dirigeants dûment autorisés à cette fin, ont signé le présent contrat à la date susmentionnée.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Entrepreneur</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nom</w:t>
      </w:r>
      <w:r w:rsidRPr="00B378FD">
        <w:rPr>
          <w:rFonts w:ascii="Times New Roman" w:hAnsi="Times New Roman" w:cs="Times New Roman"/>
          <w:u w:val="single"/>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nom</w:t>
      </w:r>
      <w:r w:rsidRPr="00B378FD">
        <w:rPr>
          <w:rFonts w:ascii="Times New Roman" w:hAnsi="Times New Roman" w:cs="Times New Roman"/>
          <w:u w:val="single"/>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Titre</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titre</w:t>
      </w:r>
      <w:r w:rsidRPr="00B378FD">
        <w:rPr>
          <w:rFonts w:ascii="Times New Roman" w:hAnsi="Times New Roman" w:cs="Times New Roman"/>
          <w:u w:val="single"/>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Titre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titre</w:t>
      </w:r>
      <w:r w:rsidRPr="00B378FD">
        <w:rPr>
          <w:rFonts w:ascii="Times New Roman" w:hAnsi="Times New Roman" w:cs="Times New Roman"/>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A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DOCUMENTATION APPROPRIÉE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Bulletin d’expédition de vol (B.E.V.)</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Bulletin de transbordement aérien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Formulaires applicables ci-joints.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B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SPÉCIFICATIONS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HORAIRE DES VOLS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r w:rsidRPr="00B378FD">
        <w:rPr>
          <w:rFonts w:ascii="Times New Roman" w:hAnsi="Times New Roman" w:cs="Times New Roman"/>
          <w:b/>
          <w:bCs/>
          <w:lang w:val="fr-CA"/>
        </w:rPr>
        <w:t>Point de</w:t>
      </w:r>
      <w:r w:rsidRPr="00B378FD">
        <w:rPr>
          <w:rFonts w:ascii="Times New Roman" w:hAnsi="Times New Roman" w:cs="Times New Roman"/>
          <w:b/>
          <w:bCs/>
          <w:lang w:val="fr-CA"/>
        </w:rPr>
        <w:tab/>
      </w:r>
      <w:r w:rsidRPr="00B378FD">
        <w:rPr>
          <w:rFonts w:ascii="Times New Roman" w:hAnsi="Times New Roman" w:cs="Times New Roman"/>
          <w:b/>
          <w:bCs/>
          <w:lang w:val="fr-CA"/>
        </w:rPr>
        <w:tab/>
        <w:t>Point</w:t>
      </w:r>
      <w:r w:rsidRPr="00B378FD">
        <w:rPr>
          <w:rFonts w:ascii="Times New Roman" w:hAnsi="Times New Roman" w:cs="Times New Roman"/>
          <w:b/>
          <w:bCs/>
          <w:lang w:val="fr-CA"/>
        </w:rPr>
        <w:tab/>
      </w:r>
      <w:r w:rsidRPr="00B378FD">
        <w:rPr>
          <w:rFonts w:ascii="Times New Roman" w:hAnsi="Times New Roman" w:cs="Times New Roman"/>
          <w:b/>
          <w:bCs/>
          <w:lang w:val="fr-CA"/>
        </w:rPr>
        <w:tab/>
        <w:t>Heure d’arrivée</w:t>
      </w:r>
      <w:r w:rsidRPr="00B378FD">
        <w:rPr>
          <w:rFonts w:ascii="Times New Roman" w:hAnsi="Times New Roman" w:cs="Times New Roman"/>
          <w:b/>
          <w:bCs/>
          <w:lang w:val="fr-CA"/>
        </w:rPr>
        <w:tab/>
      </w:r>
      <w:r w:rsidRPr="00B378FD">
        <w:rPr>
          <w:rFonts w:ascii="Times New Roman" w:hAnsi="Times New Roman" w:cs="Times New Roman"/>
          <w:b/>
          <w:bCs/>
          <w:lang w:val="fr-CA"/>
        </w:rPr>
        <w:tab/>
        <w:t>Heure de départ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b/>
          <w:bCs/>
          <w:lang w:val="fr-CA"/>
        </w:rPr>
        <w:t>départ</w:t>
      </w:r>
      <w:proofErr w:type="gramEnd"/>
      <w:r w:rsidRPr="00B378FD">
        <w:rPr>
          <w:rFonts w:ascii="Times New Roman" w:hAnsi="Times New Roman" w:cs="Times New Roman"/>
          <w:b/>
          <w:bCs/>
          <w:lang w:val="fr-CA"/>
        </w:rPr>
        <w:tab/>
      </w:r>
      <w:r w:rsidRPr="00B378FD">
        <w:rPr>
          <w:rFonts w:ascii="Times New Roman" w:hAnsi="Times New Roman" w:cs="Times New Roman"/>
          <w:b/>
          <w:bCs/>
          <w:lang w:val="fr-CA"/>
        </w:rPr>
        <w:tab/>
        <w:t>d’arrivée</w:t>
      </w:r>
      <w:r w:rsidRPr="00B378FD">
        <w:rPr>
          <w:rFonts w:ascii="Times New Roman" w:hAnsi="Times New Roman" w:cs="Times New Roman"/>
          <w:b/>
          <w:bCs/>
          <w:lang w:val="fr-CA"/>
        </w:rPr>
        <w:tab/>
        <w:t>du vol</w:t>
      </w:r>
      <w:r w:rsidRPr="00B378FD">
        <w:rPr>
          <w:rFonts w:ascii="Times New Roman" w:hAnsi="Times New Roman" w:cs="Times New Roman"/>
          <w:b/>
          <w:bCs/>
          <w:lang w:val="fr-CA"/>
        </w:rPr>
        <w:tab/>
      </w:r>
      <w:r w:rsidRPr="00B378FD">
        <w:rPr>
          <w:rFonts w:ascii="Times New Roman" w:hAnsi="Times New Roman" w:cs="Times New Roman"/>
          <w:b/>
          <w:bCs/>
          <w:lang w:val="fr-CA"/>
        </w:rPr>
        <w:tab/>
      </w:r>
      <w:r w:rsidRPr="00B378FD">
        <w:rPr>
          <w:rFonts w:ascii="Times New Roman" w:hAnsi="Times New Roman" w:cs="Times New Roman"/>
          <w:b/>
          <w:bCs/>
          <w:lang w:val="fr-CA"/>
        </w:rPr>
        <w:tab/>
      </w:r>
      <w:r w:rsidRPr="00B378FD">
        <w:rPr>
          <w:rFonts w:ascii="Times New Roman" w:hAnsi="Times New Roman" w:cs="Times New Roman"/>
          <w:b/>
          <w:bCs/>
          <w:lang w:val="fr-CA"/>
        </w:rPr>
        <w:tab/>
        <w:t>du vol</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FRÉQUENCES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exécutera les vols en conformité avec l’horaire de vol apparaissant ci-dessus.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b/>
          <w:bCs/>
          <w:lang w:val="fr-CA"/>
        </w:rPr>
        <w:t>TYPES D’AVIONS / TCUP</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Type</w:t>
      </w:r>
      <w:r w:rsidRPr="00B378FD">
        <w:rPr>
          <w:rFonts w:ascii="Times New Roman" w:hAnsi="Times New Roman" w:cs="Times New Roman"/>
          <w:lang w:val="fr-CA"/>
        </w:rPr>
        <w:t>] ou avions similaires capables de respecter l’horaire ci-dessus et de transporter [</w:t>
      </w:r>
      <w:r w:rsidRPr="00B378FD">
        <w:rPr>
          <w:rFonts w:ascii="Times New Roman" w:hAnsi="Times New Roman" w:cs="Times New Roman"/>
          <w:i/>
          <w:iCs/>
          <w:lang w:val="fr-CA"/>
        </w:rPr>
        <w:t>nombre</w:t>
      </w:r>
      <w:r w:rsidRPr="00B378FD">
        <w:rPr>
          <w:rFonts w:ascii="Times New Roman" w:hAnsi="Times New Roman" w:cs="Times New Roman"/>
          <w:lang w:val="fr-CA"/>
        </w:rPr>
        <w:t>] kilogrammes avec une capacité en pieds cubes de [</w:t>
      </w:r>
      <w:r w:rsidRPr="00B378FD">
        <w:rPr>
          <w:rFonts w:ascii="Times New Roman" w:hAnsi="Times New Roman" w:cs="Times New Roman"/>
          <w:i/>
          <w:iCs/>
          <w:lang w:val="fr-CA"/>
        </w:rPr>
        <w:t>nombre</w:t>
      </w:r>
      <w:r w:rsidRPr="00B378FD">
        <w:rPr>
          <w:rFonts w:ascii="Times New Roman" w:hAnsi="Times New Roman" w:cs="Times New Roman"/>
          <w:lang w:val="fr-CA"/>
        </w:rPr>
        <w:t>] pieds cubes sous réserve des limites physiques de l’avion pour une ligne aérienne particulière.</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smallCaps/>
          <w:lang w:val="fr-CA"/>
        </w:rPr>
      </w:pPr>
      <w:r w:rsidRPr="00B378FD">
        <w:rPr>
          <w:rFonts w:ascii="Times New Roman" w:hAnsi="Times New Roman" w:cs="Times New Roman"/>
          <w:b/>
          <w:bCs/>
          <w:lang w:val="fr-CA"/>
        </w:rPr>
        <w:t>TRANSBORDEMENT DU [</w:t>
      </w:r>
      <w:r w:rsidRPr="00B378FD">
        <w:rPr>
          <w:rFonts w:ascii="Times New Roman" w:hAnsi="Times New Roman" w:cs="Times New Roman"/>
          <w:b/>
          <w:bCs/>
          <w:i/>
          <w:iCs/>
          <w:lang w:val="fr-CA"/>
        </w:rPr>
        <w:t>produit</w:t>
      </w:r>
      <w:r w:rsidRPr="00B378FD">
        <w:rPr>
          <w:rFonts w:ascii="Times New Roman" w:hAnsi="Times New Roman" w:cs="Times New Roman"/>
          <w:b/>
          <w:bCs/>
          <w:smallCaps/>
          <w:lang w:val="fr-CA"/>
        </w:rPr>
        <w:t>]</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smallCaps/>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transbordera le [</w:t>
      </w:r>
      <w:r w:rsidRPr="00B378FD">
        <w:rPr>
          <w:rFonts w:ascii="Times New Roman" w:hAnsi="Times New Roman" w:cs="Times New Roman"/>
          <w:i/>
          <w:iCs/>
          <w:lang w:val="fr-CA"/>
        </w:rPr>
        <w:t>produit</w:t>
      </w:r>
      <w:r w:rsidRPr="00B378FD">
        <w:rPr>
          <w:rFonts w:ascii="Times New Roman" w:hAnsi="Times New Roman" w:cs="Times New Roman"/>
          <w:lang w:val="fr-CA"/>
        </w:rPr>
        <w:t>]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pas plus tard que [</w:t>
      </w:r>
      <w:r w:rsidRPr="00B378FD">
        <w:rPr>
          <w:rFonts w:ascii="Times New Roman" w:hAnsi="Times New Roman" w:cs="Times New Roman"/>
          <w:i/>
          <w:iCs/>
          <w:lang w:val="fr-CA"/>
        </w:rPr>
        <w:t>nombre</w:t>
      </w:r>
      <w:r w:rsidRPr="00B378FD">
        <w:rPr>
          <w:rFonts w:ascii="Times New Roman" w:hAnsi="Times New Roman" w:cs="Times New Roman"/>
          <w:lang w:val="fr-CA"/>
        </w:rPr>
        <w:t>] </w:t>
      </w:r>
      <w:proofErr w:type="gramStart"/>
      <w:r w:rsidRPr="00B378FD">
        <w:rPr>
          <w:rFonts w:ascii="Times New Roman" w:hAnsi="Times New Roman" w:cs="Times New Roman"/>
          <w:lang w:val="fr-CA"/>
        </w:rPr>
        <w:t>minutes</w:t>
      </w:r>
      <w:proofErr w:type="gramEnd"/>
      <w:r w:rsidRPr="00B378FD">
        <w:rPr>
          <w:rFonts w:ascii="Times New Roman" w:hAnsi="Times New Roman" w:cs="Times New Roman"/>
          <w:lang w:val="fr-CA"/>
        </w:rPr>
        <w:t xml:space="preserve"> après l’heure d’arrivée d’un vol régulier.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remettra ou rendra disponible le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w:t>
      </w:r>
      <w:r w:rsidRPr="00B378FD">
        <w:rPr>
          <w:rFonts w:ascii="Times New Roman" w:hAnsi="Times New Roman" w:cs="Times New Roman"/>
          <w:i/>
          <w:iCs/>
          <w:lang w:val="fr-CA"/>
        </w:rPr>
        <w:t>nombre</w:t>
      </w:r>
      <w:r w:rsidRPr="00B378FD">
        <w:rPr>
          <w:rFonts w:ascii="Times New Roman" w:hAnsi="Times New Roman" w:cs="Times New Roman"/>
          <w:lang w:val="fr-CA"/>
        </w:rPr>
        <w:t>] minutes avant l’heure de départ d’un vol régulier.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C »</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TARIFS ET ARRIVÉES RETARDÉES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 xml:space="preserve">1.0 </w:t>
      </w:r>
      <w:r w:rsidRPr="00B378FD">
        <w:rPr>
          <w:rFonts w:ascii="Times New Roman" w:hAnsi="Times New Roman" w:cs="Times New Roman"/>
          <w:b/>
          <w:bCs/>
          <w:lang w:val="fr-CA"/>
        </w:rPr>
        <w:tab/>
        <w:t>TARIFS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Sous réserve de toutes les autres modalités et conditions du présent contrat, et des dispositions relatives aux arrivées retardées stipulées ci-dessous, la [</w:t>
      </w:r>
      <w:r w:rsidRPr="00B378FD">
        <w:rPr>
          <w:rFonts w:ascii="Times New Roman" w:hAnsi="Times New Roman" w:cs="Times New Roman"/>
          <w:i/>
          <w:iCs/>
          <w:lang w:val="fr-CA"/>
        </w:rPr>
        <w:t>société</w:t>
      </w:r>
      <w:r w:rsidRPr="00B378FD">
        <w:rPr>
          <w:rFonts w:ascii="Times New Roman" w:hAnsi="Times New Roman" w:cs="Times New Roman"/>
          <w:lang w:val="fr-CA"/>
        </w:rPr>
        <w:t>] paiera à l’entrepreneur la somme de [</w:t>
      </w:r>
      <w:r w:rsidRPr="00B378FD">
        <w:rPr>
          <w:rFonts w:ascii="Times New Roman" w:hAnsi="Times New Roman" w:cs="Times New Roman"/>
          <w:i/>
          <w:iCs/>
          <w:lang w:val="fr-CA"/>
        </w:rPr>
        <w:t>nombre</w:t>
      </w:r>
      <w:r w:rsidRPr="00B378FD">
        <w:rPr>
          <w:rFonts w:ascii="Times New Roman" w:hAnsi="Times New Roman" w:cs="Times New Roman"/>
          <w:lang w:val="fr-CA"/>
        </w:rPr>
        <w:t>] dollars par vol, soit l’aller-retour.</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2.0</w:t>
      </w:r>
      <w:r w:rsidRPr="00B378FD">
        <w:rPr>
          <w:rFonts w:ascii="Times New Roman" w:hAnsi="Times New Roman" w:cs="Times New Roman"/>
          <w:b/>
          <w:bCs/>
          <w:lang w:val="fr-CA"/>
        </w:rPr>
        <w:tab/>
        <w:t>ARRIVÉES RETARDÉES</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w:t>
      </w:r>
      <w:r w:rsidRPr="00B378FD">
        <w:rPr>
          <w:rFonts w:ascii="Times New Roman" w:hAnsi="Times New Roman" w:cs="Times New Roman"/>
          <w:lang w:val="fr-CA"/>
        </w:rPr>
        <w:tab/>
      </w:r>
      <w:r w:rsidRPr="00B378FD">
        <w:rPr>
          <w:rFonts w:ascii="Times New Roman" w:hAnsi="Times New Roman" w:cs="Times New Roman"/>
          <w:b/>
          <w:bCs/>
          <w:lang w:val="fr-CA"/>
        </w:rPr>
        <w:t>Arrivées retardées au point d’arrivée</w:t>
      </w:r>
      <w:r w:rsidRPr="00B378FD">
        <w:rPr>
          <w:rFonts w:ascii="Times New Roman" w:hAnsi="Times New Roman" w:cs="Times New Roman"/>
          <w:b/>
          <w:bCs/>
          <w:lang w:val="fr-CA"/>
        </w:rPr>
        <w:tab/>
      </w:r>
      <w:r w:rsidRPr="00B378FD">
        <w:rPr>
          <w:rFonts w:ascii="Times New Roman" w:hAnsi="Times New Roman" w:cs="Times New Roman"/>
          <w:b/>
          <w:bCs/>
          <w:lang w:val="fr-CA"/>
        </w:rPr>
        <w:tab/>
        <w:t>taux de réduction</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30 minutes en retard</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60 minutes en retard</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120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180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D154AF" w:rsidRPr="00B378FD" w:rsidRDefault="00D154AF" w:rsidP="00D154A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240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704523" w:rsidRDefault="00D154AF" w:rsidP="001B6076">
      <w:pPr>
        <w:jc w:val="right"/>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iz Quadrata">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A.%1_"/>
      <w:lvlJc w:val="left"/>
    </w:lvl>
    <w:lvl w:ilvl="1">
      <w:start w:val="1"/>
      <w:numFmt w:val="decimal"/>
      <w:lvlText w:val="%1.A.%2_"/>
      <w:lvlJc w:val="left"/>
    </w:lvl>
    <w:lvl w:ilvl="2">
      <w:start w:val="1"/>
      <w:numFmt w:val="decimal"/>
      <w:isLgl/>
      <w:lvlText w:val="%1.%2.%3_"/>
      <w:lvlJc w:val="left"/>
    </w:lvl>
    <w:lvl w:ilvl="3">
      <w:start w:val="1"/>
      <w:numFmt w:val="decimal"/>
      <w:isLgl/>
      <w:lvlText w:val="%2.%3.%4_"/>
      <w:lvlJc w:val="left"/>
    </w:lvl>
    <w:lvl w:ilvl="4">
      <w:start w:val="1"/>
      <w:numFmt w:val="decimal"/>
      <w:isLgl/>
      <w:lvlText w:val="%3.%4.%5_"/>
      <w:lvlJc w:val="left"/>
    </w:lvl>
    <w:lvl w:ilvl="5">
      <w:start w:val="1"/>
      <w:numFmt w:val="decimal"/>
      <w:isLgl/>
      <w:lvlText w:val="%4.%5.%6_"/>
      <w:lvlJc w:val="left"/>
    </w:lvl>
    <w:lvl w:ilvl="6">
      <w:start w:val="1"/>
      <w:numFmt w:val="decimal"/>
      <w:isLgl/>
      <w:lvlText w:val="%5.%6.%7_"/>
      <w:lvlJc w:val="left"/>
    </w:lvl>
    <w:lvl w:ilvl="7">
      <w:start w:val="1"/>
      <w:numFmt w:val="upperLetter"/>
      <w:isLgl/>
      <w:lvlText w:val="%6.%7.%8_"/>
      <w:lvlJc w:val="left"/>
    </w:lvl>
    <w:lvl w:ilvl="8">
      <w:numFmt w:val="decimal"/>
      <w:lvlText w:val=""/>
      <w:lvlJc w:val="left"/>
    </w:lvl>
  </w:abstractNum>
  <w:abstractNum w:abstractNumId="1">
    <w:nsid w:val="00000002"/>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7"/>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9"/>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B"/>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22485596"/>
    <w:multiLevelType w:val="multilevel"/>
    <w:tmpl w:val="7DBC0304"/>
    <w:lvl w:ilvl="0">
      <w:start w:val="6"/>
      <w:numFmt w:val="decimal"/>
      <w:lvlText w:val="%1."/>
      <w:lvlJc w:val="left"/>
      <w:pPr>
        <w:tabs>
          <w:tab w:val="num" w:pos="360"/>
        </w:tabs>
        <w:ind w:left="360" w:hanging="360"/>
      </w:pPr>
    </w:lvl>
    <w:lvl w:ilvl="1">
      <w:start w:val="1"/>
      <w:numFmt w:val="decimal"/>
      <w:pStyle w:val="Numero21"/>
      <w:lvlText w:val="%1.%2."/>
      <w:lvlJc w:val="left"/>
      <w:pPr>
        <w:tabs>
          <w:tab w:val="num" w:pos="794"/>
        </w:tabs>
        <w:ind w:left="794" w:hanging="39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CBB790F"/>
    <w:multiLevelType w:val="multilevel"/>
    <w:tmpl w:val="0C0C0029"/>
    <w:lvl w:ilvl="0">
      <w:start w:val="1"/>
      <w:numFmt w:val="decimal"/>
      <w:pStyle w:val="Heading1"/>
      <w:suff w:val="space"/>
      <w:lvlText w:val="Chapitr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54B86BB7"/>
    <w:multiLevelType w:val="multilevel"/>
    <w:tmpl w:val="571400AE"/>
    <w:lvl w:ilvl="0">
      <w:start w:val="1"/>
      <w:numFmt w:val="decimal"/>
      <w:pStyle w:val="SMEL1"/>
      <w:lvlText w:val="%1."/>
      <w:lvlJc w:val="left"/>
      <w:pPr>
        <w:tabs>
          <w:tab w:val="num" w:pos="720"/>
        </w:tabs>
        <w:ind w:left="720" w:hanging="720"/>
      </w:pPr>
      <w:rPr>
        <w:b w:val="0"/>
      </w:rPr>
    </w:lvl>
    <w:lvl w:ilvl="1">
      <w:start w:val="1"/>
      <w:numFmt w:val="decimal"/>
      <w:pStyle w:val="SMEL2"/>
      <w:lvlText w:val="%1.%2"/>
      <w:lvlJc w:val="left"/>
      <w:pPr>
        <w:tabs>
          <w:tab w:val="num" w:pos="720"/>
        </w:tabs>
        <w:ind w:left="720" w:hanging="720"/>
      </w:pPr>
      <w:rPr>
        <w:b w:val="0"/>
      </w:rPr>
    </w:lvl>
    <w:lvl w:ilvl="2">
      <w:start w:val="1"/>
      <w:numFmt w:val="lowerLetter"/>
      <w:pStyle w:val="SMEL3"/>
      <w:lvlText w:val="(%3)"/>
      <w:lvlJc w:val="left"/>
      <w:pPr>
        <w:tabs>
          <w:tab w:val="num" w:pos="1440"/>
        </w:tabs>
        <w:ind w:left="1440" w:hanging="720"/>
      </w:pPr>
    </w:lvl>
    <w:lvl w:ilvl="3">
      <w:start w:val="1"/>
      <w:numFmt w:val="lowerRoman"/>
      <w:pStyle w:val="SMEL4"/>
      <w:lvlText w:val="(%4)"/>
      <w:lvlJc w:val="right"/>
      <w:pPr>
        <w:tabs>
          <w:tab w:val="num" w:pos="2160"/>
        </w:tabs>
        <w:ind w:left="2160" w:hanging="432"/>
      </w:pPr>
    </w:lvl>
    <w:lvl w:ilvl="4">
      <w:start w:val="1"/>
      <w:numFmt w:val="upperLetter"/>
      <w:pStyle w:val="SMEL5"/>
      <w:lvlText w:val="(%5)"/>
      <w:lvlJc w:val="left"/>
      <w:pPr>
        <w:tabs>
          <w:tab w:val="num" w:pos="2880"/>
        </w:tabs>
        <w:ind w:left="2880" w:hanging="720"/>
      </w:pPr>
    </w:lvl>
    <w:lvl w:ilvl="5">
      <w:start w:val="1"/>
      <w:numFmt w:val="upperRoman"/>
      <w:pStyle w:val="SMEL6"/>
      <w:lvlText w:val="(%6)"/>
      <w:lvlJc w:val="right"/>
      <w:pPr>
        <w:tabs>
          <w:tab w:val="num" w:pos="3600"/>
        </w:tabs>
        <w:ind w:left="3600" w:hanging="432"/>
      </w:pPr>
    </w:lvl>
    <w:lvl w:ilvl="6">
      <w:start w:val="1"/>
      <w:numFmt w:val="decimal"/>
      <w:pStyle w:val="SMEL7"/>
      <w:lvlText w:val="%7)"/>
      <w:lvlJc w:val="left"/>
      <w:pPr>
        <w:tabs>
          <w:tab w:val="num" w:pos="4320"/>
        </w:tabs>
        <w:ind w:left="4320" w:hanging="720"/>
      </w:pPr>
    </w:lvl>
    <w:lvl w:ilvl="7">
      <w:start w:val="1"/>
      <w:numFmt w:val="lowerLetter"/>
      <w:pStyle w:val="SMEL8"/>
      <w:lvlText w:val="%8)"/>
      <w:lvlJc w:val="left"/>
      <w:pPr>
        <w:tabs>
          <w:tab w:val="num" w:pos="5040"/>
        </w:tabs>
        <w:ind w:left="5040" w:hanging="720"/>
      </w:pPr>
    </w:lvl>
    <w:lvl w:ilvl="8">
      <w:start w:val="1"/>
      <w:numFmt w:val="lowerRoman"/>
      <w:pStyle w:val="SMEL9"/>
      <w:lvlText w:val="%9)"/>
      <w:lvlJc w:val="right"/>
      <w:pPr>
        <w:tabs>
          <w:tab w:val="num" w:pos="5760"/>
        </w:tabs>
        <w:ind w:left="5760" w:hanging="432"/>
      </w:pPr>
    </w:lvl>
  </w:abstractNum>
  <w:abstractNum w:abstractNumId="13">
    <w:nsid w:val="55F556BB"/>
    <w:multiLevelType w:val="hybridMultilevel"/>
    <w:tmpl w:val="69B23968"/>
    <w:name w:val="SM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2C90C79"/>
    <w:multiLevelType w:val="multilevel"/>
    <w:tmpl w:val="BADE53B0"/>
    <w:lvl w:ilvl="0">
      <w:start w:val="1"/>
      <w:numFmt w:val="decimal"/>
      <w:pStyle w:val="Numer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6C70110"/>
    <w:multiLevelType w:val="multilevel"/>
    <w:tmpl w:val="1A14F044"/>
    <w:lvl w:ilvl="0">
      <w:start w:val="1"/>
      <w:numFmt w:val="decimal"/>
      <w:pStyle w:val="LKD1"/>
      <w:lvlText w:val="%1."/>
      <w:lvlJc w:val="left"/>
      <w:pPr>
        <w:tabs>
          <w:tab w:val="num" w:pos="720"/>
        </w:tabs>
        <w:ind w:left="720" w:hanging="720"/>
      </w:pPr>
      <w:rPr>
        <w:rFonts w:hint="default"/>
      </w:rPr>
    </w:lvl>
    <w:lvl w:ilvl="1">
      <w:start w:val="1"/>
      <w:numFmt w:val="decimal"/>
      <w:pStyle w:val="LKD2"/>
      <w:lvlText w:val="%1.%2"/>
      <w:lvlJc w:val="left"/>
      <w:pPr>
        <w:tabs>
          <w:tab w:val="num" w:pos="1440"/>
        </w:tabs>
        <w:ind w:left="1440" w:hanging="720"/>
      </w:pPr>
      <w:rPr>
        <w:rFonts w:hint="default"/>
      </w:rPr>
    </w:lvl>
    <w:lvl w:ilvl="2">
      <w:start w:val="1"/>
      <w:numFmt w:val="decimal"/>
      <w:pStyle w:val="LKD3"/>
      <w:lvlText w:val="%1.%2.%3"/>
      <w:lvlJc w:val="left"/>
      <w:pPr>
        <w:tabs>
          <w:tab w:val="num" w:pos="2160"/>
        </w:tabs>
        <w:ind w:left="2160" w:hanging="720"/>
      </w:pPr>
      <w:rPr>
        <w:rFonts w:hint="default"/>
      </w:rPr>
    </w:lvl>
    <w:lvl w:ilvl="3">
      <w:start w:val="1"/>
      <w:numFmt w:val="decimal"/>
      <w:pStyle w:val="LKD4"/>
      <w:lvlText w:val="%1.%2.%3.%4"/>
      <w:lvlJc w:val="left"/>
      <w:pPr>
        <w:tabs>
          <w:tab w:val="num" w:pos="3312"/>
        </w:tabs>
        <w:ind w:left="3312" w:hanging="1152"/>
      </w:pPr>
      <w:rPr>
        <w:rFonts w:hint="default"/>
      </w:rPr>
    </w:lvl>
    <w:lvl w:ilvl="4">
      <w:start w:val="1"/>
      <w:numFmt w:val="decimal"/>
      <w:pStyle w:val="LKD5"/>
      <w:lvlText w:val="%1.%2.%3.%4.%5"/>
      <w:lvlJc w:val="left"/>
      <w:pPr>
        <w:tabs>
          <w:tab w:val="num" w:pos="4752"/>
        </w:tabs>
        <w:ind w:left="4752" w:hanging="144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1"/>
  </w:num>
  <w:num w:numId="4">
    <w:abstractNumId w:val="10"/>
  </w:num>
  <w:num w:numId="5">
    <w:abstractNumId w:val="15"/>
  </w:num>
  <w:num w:numId="6">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4AF"/>
    <w:rsid w:val="001B6076"/>
    <w:rsid w:val="003D7A39"/>
    <w:rsid w:val="00704523"/>
    <w:rsid w:val="00AE65F9"/>
    <w:rsid w:val="00D15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AF"/>
    <w:pPr>
      <w:widowControl w:val="0"/>
      <w:autoSpaceDE w:val="0"/>
      <w:autoSpaceDN w:val="0"/>
      <w:adjustRightInd w:val="0"/>
      <w:spacing w:after="0" w:line="240" w:lineRule="auto"/>
    </w:pPr>
    <w:rPr>
      <w:rFonts w:ascii="Times" w:eastAsiaTheme="minorEastAsia" w:hAnsi="Times" w:cs="Times"/>
      <w:lang w:eastAsia="en-CA"/>
    </w:rPr>
  </w:style>
  <w:style w:type="paragraph" w:styleId="Heading1">
    <w:name w:val="heading 1"/>
    <w:basedOn w:val="Normal"/>
    <w:next w:val="Normal"/>
    <w:link w:val="Heading1Char"/>
    <w:qFormat/>
    <w:rsid w:val="00D154AF"/>
    <w:pPr>
      <w:keepNext/>
      <w:widowControl/>
      <w:numPr>
        <w:numId w:val="3"/>
      </w:numPr>
      <w:autoSpaceDE/>
      <w:autoSpaceDN/>
      <w:adjustRightInd/>
      <w:jc w:val="both"/>
      <w:outlineLvl w:val="0"/>
    </w:pPr>
    <w:rPr>
      <w:rFonts w:ascii="Times New Roman" w:eastAsia="Times New Roman" w:hAnsi="Times New Roman" w:cs="Times New Roman"/>
      <w:b/>
      <w:szCs w:val="20"/>
      <w:lang w:val="fr-CA" w:eastAsia="en-US"/>
    </w:rPr>
  </w:style>
  <w:style w:type="paragraph" w:styleId="Heading2">
    <w:name w:val="heading 2"/>
    <w:basedOn w:val="Normal"/>
    <w:next w:val="Normal"/>
    <w:link w:val="Heading2Char"/>
    <w:qFormat/>
    <w:rsid w:val="00D154AF"/>
    <w:pPr>
      <w:keepNext/>
      <w:widowControl/>
      <w:numPr>
        <w:ilvl w:val="1"/>
        <w:numId w:val="3"/>
      </w:numPr>
      <w:autoSpaceDE/>
      <w:autoSpaceDN/>
      <w:adjustRightInd/>
      <w:jc w:val="both"/>
      <w:outlineLvl w:val="1"/>
    </w:pPr>
    <w:rPr>
      <w:rFonts w:ascii="Times New Roman" w:eastAsia="Times New Roman" w:hAnsi="Times New Roman" w:cs="Times New Roman"/>
      <w:b/>
      <w:i/>
      <w:szCs w:val="20"/>
      <w:lang w:val="fr-CA" w:eastAsia="en-US"/>
    </w:rPr>
  </w:style>
  <w:style w:type="paragraph" w:styleId="Heading3">
    <w:name w:val="heading 3"/>
    <w:basedOn w:val="Normal"/>
    <w:next w:val="Normal"/>
    <w:link w:val="Heading3Char"/>
    <w:qFormat/>
    <w:rsid w:val="00D154AF"/>
    <w:pPr>
      <w:keepNext/>
      <w:widowControl/>
      <w:numPr>
        <w:ilvl w:val="2"/>
        <w:numId w:val="3"/>
      </w:numPr>
      <w:autoSpaceDE/>
      <w:autoSpaceDN/>
      <w:adjustRightInd/>
      <w:spacing w:before="240" w:after="60"/>
      <w:jc w:val="both"/>
      <w:outlineLvl w:val="2"/>
    </w:pPr>
    <w:rPr>
      <w:rFonts w:ascii="Arial" w:eastAsia="Times New Roman" w:hAnsi="Arial" w:cs="Times New Roman"/>
      <w:szCs w:val="20"/>
      <w:lang w:val="fr-CA" w:eastAsia="en-US"/>
    </w:rPr>
  </w:style>
  <w:style w:type="paragraph" w:styleId="Heading4">
    <w:name w:val="heading 4"/>
    <w:basedOn w:val="Normal"/>
    <w:next w:val="Normal"/>
    <w:link w:val="Heading4Char"/>
    <w:qFormat/>
    <w:rsid w:val="00D154AF"/>
    <w:pPr>
      <w:keepNext/>
      <w:widowControl/>
      <w:numPr>
        <w:ilvl w:val="3"/>
        <w:numId w:val="3"/>
      </w:numPr>
      <w:autoSpaceDE/>
      <w:autoSpaceDN/>
      <w:adjustRightInd/>
      <w:spacing w:before="240" w:after="60"/>
      <w:jc w:val="both"/>
      <w:outlineLvl w:val="3"/>
    </w:pPr>
    <w:rPr>
      <w:rFonts w:ascii="Arial" w:eastAsia="Times New Roman" w:hAnsi="Arial" w:cs="Times New Roman"/>
      <w:b/>
      <w:szCs w:val="20"/>
      <w:lang w:val="fr-CA" w:eastAsia="en-US"/>
    </w:rPr>
  </w:style>
  <w:style w:type="paragraph" w:styleId="Heading5">
    <w:name w:val="heading 5"/>
    <w:basedOn w:val="Normal"/>
    <w:next w:val="Normal"/>
    <w:link w:val="Heading5Char"/>
    <w:qFormat/>
    <w:rsid w:val="00D154AF"/>
    <w:pPr>
      <w:widowControl/>
      <w:numPr>
        <w:ilvl w:val="4"/>
        <w:numId w:val="3"/>
      </w:numPr>
      <w:autoSpaceDE/>
      <w:autoSpaceDN/>
      <w:adjustRightInd/>
      <w:spacing w:before="240" w:after="60"/>
      <w:jc w:val="both"/>
      <w:outlineLvl w:val="4"/>
    </w:pPr>
    <w:rPr>
      <w:rFonts w:ascii="Times New Roman" w:eastAsia="Times New Roman" w:hAnsi="Times New Roman" w:cs="Times New Roman"/>
      <w:sz w:val="22"/>
      <w:szCs w:val="20"/>
      <w:lang w:val="fr-CA" w:eastAsia="en-US"/>
    </w:rPr>
  </w:style>
  <w:style w:type="paragraph" w:styleId="Heading6">
    <w:name w:val="heading 6"/>
    <w:basedOn w:val="Normal"/>
    <w:next w:val="Normal"/>
    <w:link w:val="Heading6Char"/>
    <w:qFormat/>
    <w:rsid w:val="00D154AF"/>
    <w:pPr>
      <w:widowControl/>
      <w:numPr>
        <w:ilvl w:val="5"/>
        <w:numId w:val="3"/>
      </w:numPr>
      <w:autoSpaceDE/>
      <w:autoSpaceDN/>
      <w:adjustRightInd/>
      <w:spacing w:before="240" w:after="60"/>
      <w:jc w:val="both"/>
      <w:outlineLvl w:val="5"/>
    </w:pPr>
    <w:rPr>
      <w:rFonts w:ascii="Times New Roman" w:eastAsia="Times New Roman" w:hAnsi="Times New Roman" w:cs="Times New Roman"/>
      <w:i/>
      <w:sz w:val="22"/>
      <w:szCs w:val="20"/>
      <w:lang w:val="fr-CA" w:eastAsia="en-US"/>
    </w:rPr>
  </w:style>
  <w:style w:type="paragraph" w:styleId="Heading7">
    <w:name w:val="heading 7"/>
    <w:basedOn w:val="Normal"/>
    <w:next w:val="Normal"/>
    <w:link w:val="Heading7Char"/>
    <w:qFormat/>
    <w:rsid w:val="00D154AF"/>
    <w:pPr>
      <w:widowControl/>
      <w:numPr>
        <w:ilvl w:val="6"/>
        <w:numId w:val="3"/>
      </w:numPr>
      <w:autoSpaceDE/>
      <w:autoSpaceDN/>
      <w:adjustRightInd/>
      <w:spacing w:before="240" w:after="60"/>
      <w:jc w:val="both"/>
      <w:outlineLvl w:val="6"/>
    </w:pPr>
    <w:rPr>
      <w:rFonts w:ascii="Arial" w:eastAsia="Times New Roman" w:hAnsi="Arial" w:cs="Times New Roman"/>
      <w:sz w:val="20"/>
      <w:szCs w:val="20"/>
      <w:lang w:val="fr-CA" w:eastAsia="en-US"/>
    </w:rPr>
  </w:style>
  <w:style w:type="paragraph" w:styleId="Heading8">
    <w:name w:val="heading 8"/>
    <w:basedOn w:val="Normal"/>
    <w:next w:val="Normal"/>
    <w:link w:val="Heading8Char"/>
    <w:qFormat/>
    <w:rsid w:val="00D154AF"/>
    <w:pPr>
      <w:widowControl/>
      <w:numPr>
        <w:ilvl w:val="7"/>
        <w:numId w:val="3"/>
      </w:numPr>
      <w:autoSpaceDE/>
      <w:autoSpaceDN/>
      <w:adjustRightInd/>
      <w:spacing w:before="240" w:after="60"/>
      <w:jc w:val="both"/>
      <w:outlineLvl w:val="7"/>
    </w:pPr>
    <w:rPr>
      <w:rFonts w:ascii="Arial" w:eastAsia="Times New Roman" w:hAnsi="Arial" w:cs="Times New Roman"/>
      <w:i/>
      <w:sz w:val="20"/>
      <w:szCs w:val="20"/>
      <w:lang w:val="fr-CA" w:eastAsia="en-US"/>
    </w:rPr>
  </w:style>
  <w:style w:type="paragraph" w:styleId="Heading9">
    <w:name w:val="heading 9"/>
    <w:basedOn w:val="Normal"/>
    <w:next w:val="Normal"/>
    <w:link w:val="Heading9Char"/>
    <w:qFormat/>
    <w:rsid w:val="00D154AF"/>
    <w:pPr>
      <w:widowControl/>
      <w:numPr>
        <w:ilvl w:val="8"/>
        <w:numId w:val="3"/>
      </w:numPr>
      <w:autoSpaceDE/>
      <w:autoSpaceDN/>
      <w:adjustRightInd/>
      <w:spacing w:before="240" w:after="60"/>
      <w:jc w:val="both"/>
      <w:outlineLvl w:val="8"/>
    </w:pPr>
    <w:rPr>
      <w:rFonts w:ascii="Arial" w:eastAsia="Times New Roman" w:hAnsi="Arial" w:cs="Times New Roman"/>
      <w:b/>
      <w:i/>
      <w:sz w:val="18"/>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4AF"/>
    <w:rPr>
      <w:rFonts w:eastAsia="Times New Roman"/>
      <w:b/>
      <w:szCs w:val="20"/>
      <w:lang w:val="fr-CA"/>
    </w:rPr>
  </w:style>
  <w:style w:type="character" w:customStyle="1" w:styleId="Heading2Char">
    <w:name w:val="Heading 2 Char"/>
    <w:basedOn w:val="DefaultParagraphFont"/>
    <w:link w:val="Heading2"/>
    <w:rsid w:val="00D154AF"/>
    <w:rPr>
      <w:rFonts w:eastAsia="Times New Roman"/>
      <w:b/>
      <w:i/>
      <w:szCs w:val="20"/>
      <w:lang w:val="fr-CA"/>
    </w:rPr>
  </w:style>
  <w:style w:type="character" w:customStyle="1" w:styleId="Heading3Char">
    <w:name w:val="Heading 3 Char"/>
    <w:basedOn w:val="DefaultParagraphFont"/>
    <w:link w:val="Heading3"/>
    <w:rsid w:val="00D154AF"/>
    <w:rPr>
      <w:rFonts w:ascii="Arial" w:eastAsia="Times New Roman" w:hAnsi="Arial"/>
      <w:szCs w:val="20"/>
      <w:lang w:val="fr-CA"/>
    </w:rPr>
  </w:style>
  <w:style w:type="character" w:customStyle="1" w:styleId="Heading4Char">
    <w:name w:val="Heading 4 Char"/>
    <w:basedOn w:val="DefaultParagraphFont"/>
    <w:link w:val="Heading4"/>
    <w:rsid w:val="00D154AF"/>
    <w:rPr>
      <w:rFonts w:ascii="Arial" w:eastAsia="Times New Roman" w:hAnsi="Arial"/>
      <w:b/>
      <w:szCs w:val="20"/>
      <w:lang w:val="fr-CA"/>
    </w:rPr>
  </w:style>
  <w:style w:type="character" w:customStyle="1" w:styleId="Heading5Char">
    <w:name w:val="Heading 5 Char"/>
    <w:basedOn w:val="DefaultParagraphFont"/>
    <w:link w:val="Heading5"/>
    <w:rsid w:val="00D154AF"/>
    <w:rPr>
      <w:rFonts w:eastAsia="Times New Roman"/>
      <w:sz w:val="22"/>
      <w:szCs w:val="20"/>
      <w:lang w:val="fr-CA"/>
    </w:rPr>
  </w:style>
  <w:style w:type="character" w:customStyle="1" w:styleId="Heading6Char">
    <w:name w:val="Heading 6 Char"/>
    <w:basedOn w:val="DefaultParagraphFont"/>
    <w:link w:val="Heading6"/>
    <w:rsid w:val="00D154AF"/>
    <w:rPr>
      <w:rFonts w:eastAsia="Times New Roman"/>
      <w:i/>
      <w:sz w:val="22"/>
      <w:szCs w:val="20"/>
      <w:lang w:val="fr-CA"/>
    </w:rPr>
  </w:style>
  <w:style w:type="character" w:customStyle="1" w:styleId="Heading7Char">
    <w:name w:val="Heading 7 Char"/>
    <w:basedOn w:val="DefaultParagraphFont"/>
    <w:link w:val="Heading7"/>
    <w:rsid w:val="00D154AF"/>
    <w:rPr>
      <w:rFonts w:ascii="Arial" w:eastAsia="Times New Roman" w:hAnsi="Arial"/>
      <w:sz w:val="20"/>
      <w:szCs w:val="20"/>
      <w:lang w:val="fr-CA"/>
    </w:rPr>
  </w:style>
  <w:style w:type="character" w:customStyle="1" w:styleId="Heading8Char">
    <w:name w:val="Heading 8 Char"/>
    <w:basedOn w:val="DefaultParagraphFont"/>
    <w:link w:val="Heading8"/>
    <w:rsid w:val="00D154AF"/>
    <w:rPr>
      <w:rFonts w:ascii="Arial" w:eastAsia="Times New Roman" w:hAnsi="Arial"/>
      <w:i/>
      <w:sz w:val="20"/>
      <w:szCs w:val="20"/>
      <w:lang w:val="fr-CA"/>
    </w:rPr>
  </w:style>
  <w:style w:type="character" w:customStyle="1" w:styleId="Heading9Char">
    <w:name w:val="Heading 9 Char"/>
    <w:basedOn w:val="DefaultParagraphFont"/>
    <w:link w:val="Heading9"/>
    <w:rsid w:val="00D154AF"/>
    <w:rPr>
      <w:rFonts w:ascii="Arial" w:eastAsia="Times New Roman" w:hAnsi="Arial"/>
      <w:b/>
      <w:i/>
      <w:sz w:val="18"/>
      <w:szCs w:val="20"/>
      <w:lang w:val="fr-CA"/>
    </w:rPr>
  </w:style>
  <w:style w:type="character" w:styleId="FootnoteReference">
    <w:name w:val="footnote reference"/>
    <w:uiPriority w:val="99"/>
    <w:rsid w:val="00D154AF"/>
  </w:style>
  <w:style w:type="paragraph" w:customStyle="1" w:styleId="Level1">
    <w:name w:val="Level 1"/>
    <w:basedOn w:val="Normal"/>
    <w:uiPriority w:val="99"/>
    <w:rsid w:val="00D154AF"/>
    <w:pPr>
      <w:numPr>
        <w:numId w:val="1"/>
      </w:numPr>
      <w:outlineLvl w:val="0"/>
    </w:pPr>
  </w:style>
  <w:style w:type="paragraph" w:styleId="BodyText">
    <w:name w:val="Body Text"/>
    <w:basedOn w:val="Normal"/>
    <w:link w:val="BodyTextChar"/>
    <w:rsid w:val="00D154AF"/>
    <w:pPr>
      <w:widowControl/>
      <w:autoSpaceDE/>
      <w:autoSpaceDN/>
      <w:adjustRightInd/>
      <w:jc w:val="both"/>
    </w:pPr>
    <w:rPr>
      <w:rFonts w:ascii="Times New Roman" w:eastAsia="Times New Roman" w:hAnsi="Times New Roman" w:cs="Times New Roman"/>
      <w:b/>
      <w:szCs w:val="20"/>
      <w:lang w:val="fr-CA" w:eastAsia="en-US"/>
    </w:rPr>
  </w:style>
  <w:style w:type="character" w:customStyle="1" w:styleId="BodyTextChar">
    <w:name w:val="Body Text Char"/>
    <w:basedOn w:val="DefaultParagraphFont"/>
    <w:link w:val="BodyText"/>
    <w:rsid w:val="00D154AF"/>
    <w:rPr>
      <w:rFonts w:eastAsia="Times New Roman"/>
      <w:b/>
      <w:szCs w:val="20"/>
      <w:lang w:val="fr-CA"/>
    </w:rPr>
  </w:style>
  <w:style w:type="paragraph" w:styleId="BodyText2">
    <w:name w:val="Body Text 2"/>
    <w:basedOn w:val="Normal"/>
    <w:link w:val="BodyText2Char"/>
    <w:semiHidden/>
    <w:rsid w:val="00D154AF"/>
    <w:pPr>
      <w:widowControl/>
      <w:autoSpaceDE/>
      <w:autoSpaceDN/>
      <w:adjustRightInd/>
      <w:ind w:right="1418"/>
      <w:jc w:val="both"/>
    </w:pPr>
    <w:rPr>
      <w:rFonts w:ascii="Times New Roman" w:eastAsia="Times New Roman" w:hAnsi="Times New Roman" w:cs="Times New Roman"/>
      <w:b/>
      <w:szCs w:val="20"/>
      <w:lang w:val="fr-CA" w:eastAsia="en-US"/>
    </w:rPr>
  </w:style>
  <w:style w:type="character" w:customStyle="1" w:styleId="BodyText2Char">
    <w:name w:val="Body Text 2 Char"/>
    <w:basedOn w:val="DefaultParagraphFont"/>
    <w:link w:val="BodyText2"/>
    <w:semiHidden/>
    <w:rsid w:val="00D154AF"/>
    <w:rPr>
      <w:rFonts w:eastAsia="Times New Roman"/>
      <w:b/>
      <w:szCs w:val="20"/>
      <w:lang w:val="fr-CA"/>
    </w:rPr>
  </w:style>
  <w:style w:type="paragraph" w:styleId="Header">
    <w:name w:val="header"/>
    <w:basedOn w:val="Normal"/>
    <w:link w:val="HeaderChar"/>
    <w:rsid w:val="00D154AF"/>
    <w:pPr>
      <w:widowControl/>
      <w:tabs>
        <w:tab w:val="center" w:pos="4320"/>
        <w:tab w:val="right" w:pos="8640"/>
      </w:tabs>
      <w:autoSpaceDE/>
      <w:autoSpaceDN/>
      <w:adjustRightInd/>
      <w:jc w:val="both"/>
    </w:pPr>
    <w:rPr>
      <w:rFonts w:ascii="Times New Roman" w:eastAsia="Times New Roman" w:hAnsi="Times New Roman" w:cs="Times New Roman"/>
      <w:szCs w:val="20"/>
      <w:lang w:val="fr-CA" w:eastAsia="en-US"/>
    </w:rPr>
  </w:style>
  <w:style w:type="character" w:customStyle="1" w:styleId="HeaderChar">
    <w:name w:val="Header Char"/>
    <w:basedOn w:val="DefaultParagraphFont"/>
    <w:link w:val="Header"/>
    <w:rsid w:val="00D154AF"/>
    <w:rPr>
      <w:rFonts w:eastAsia="Times New Roman"/>
      <w:szCs w:val="20"/>
      <w:lang w:val="fr-CA"/>
    </w:rPr>
  </w:style>
  <w:style w:type="paragraph" w:customStyle="1" w:styleId="Gigi">
    <w:name w:val="Gigi"/>
    <w:basedOn w:val="BodyText2"/>
    <w:rsid w:val="00D154AF"/>
    <w:pPr>
      <w:ind w:left="3402" w:right="0" w:hanging="3402"/>
    </w:pPr>
  </w:style>
  <w:style w:type="paragraph" w:styleId="BodyTextIndent3">
    <w:name w:val="Body Text Indent 3"/>
    <w:basedOn w:val="Normal"/>
    <w:link w:val="BodyTextIndent3Char"/>
    <w:semiHidden/>
    <w:rsid w:val="00D154AF"/>
    <w:pPr>
      <w:widowControl/>
      <w:autoSpaceDE/>
      <w:autoSpaceDN/>
      <w:adjustRightInd/>
      <w:ind w:left="1068" w:hanging="360"/>
      <w:jc w:val="both"/>
    </w:pPr>
    <w:rPr>
      <w:rFonts w:ascii="Times New Roman" w:eastAsia="Times New Roman" w:hAnsi="Times New Roman" w:cs="Times New Roman"/>
      <w:szCs w:val="20"/>
      <w:lang w:val="fr-CA" w:eastAsia="en-US"/>
    </w:rPr>
  </w:style>
  <w:style w:type="character" w:customStyle="1" w:styleId="BodyTextIndent3Char">
    <w:name w:val="Body Text Indent 3 Char"/>
    <w:basedOn w:val="DefaultParagraphFont"/>
    <w:link w:val="BodyTextIndent3"/>
    <w:semiHidden/>
    <w:rsid w:val="00D154AF"/>
    <w:rPr>
      <w:rFonts w:eastAsia="Times New Roman"/>
      <w:szCs w:val="20"/>
      <w:lang w:val="fr-CA"/>
    </w:rPr>
  </w:style>
  <w:style w:type="paragraph" w:styleId="TOC1">
    <w:name w:val="toc 1"/>
    <w:basedOn w:val="Normal"/>
    <w:next w:val="Normal"/>
    <w:autoRedefine/>
    <w:uiPriority w:val="39"/>
    <w:rsid w:val="00D154AF"/>
    <w:pPr>
      <w:spacing w:before="120" w:after="120"/>
    </w:pPr>
    <w:rPr>
      <w:rFonts w:asciiTheme="minorHAnsi" w:hAnsiTheme="minorHAnsi"/>
      <w:b/>
      <w:bCs/>
      <w:caps/>
      <w:sz w:val="20"/>
      <w:szCs w:val="20"/>
    </w:rPr>
  </w:style>
  <w:style w:type="paragraph" w:customStyle="1" w:styleId="Niveau2">
    <w:name w:val="Niveau 2"/>
    <w:basedOn w:val="Normal"/>
    <w:rsid w:val="00D154AF"/>
    <w:pPr>
      <w:widowControl/>
      <w:autoSpaceDE/>
      <w:autoSpaceDN/>
      <w:adjustRightInd/>
      <w:ind w:left="907"/>
      <w:jc w:val="both"/>
      <w:outlineLvl w:val="1"/>
    </w:pPr>
    <w:rPr>
      <w:rFonts w:ascii="Times New Roman" w:eastAsia="Times New Roman" w:hAnsi="Times New Roman" w:cs="Times New Roman"/>
      <w:szCs w:val="20"/>
      <w:lang w:val="fr-CA" w:eastAsia="en-US"/>
    </w:rPr>
  </w:style>
  <w:style w:type="paragraph" w:customStyle="1" w:styleId="Niveau3">
    <w:name w:val="Niveau 3"/>
    <w:basedOn w:val="Niveau2"/>
    <w:rsid w:val="00D154AF"/>
    <w:pPr>
      <w:ind w:left="1531"/>
      <w:outlineLvl w:val="2"/>
    </w:pPr>
  </w:style>
  <w:style w:type="paragraph" w:customStyle="1" w:styleId="Numero3">
    <w:name w:val="Numero 3"/>
    <w:basedOn w:val="Normal"/>
    <w:rsid w:val="00D154AF"/>
    <w:pPr>
      <w:widowControl/>
      <w:autoSpaceDE/>
      <w:autoSpaceDN/>
      <w:adjustRightInd/>
      <w:jc w:val="both"/>
      <w:outlineLvl w:val="2"/>
    </w:pPr>
    <w:rPr>
      <w:rFonts w:ascii="Times New Roman" w:eastAsia="Times New Roman" w:hAnsi="Times New Roman" w:cs="Times New Roman"/>
      <w:szCs w:val="20"/>
      <w:lang w:val="fr-CA" w:eastAsia="en-US"/>
    </w:rPr>
  </w:style>
  <w:style w:type="paragraph" w:customStyle="1" w:styleId="Numero1">
    <w:name w:val="Numero 1"/>
    <w:basedOn w:val="Heading1"/>
    <w:rsid w:val="00D154AF"/>
    <w:pPr>
      <w:numPr>
        <w:numId w:val="2"/>
      </w:numPr>
      <w:outlineLvl w:val="9"/>
    </w:pPr>
    <w:rPr>
      <w:smallCaps/>
    </w:rPr>
  </w:style>
  <w:style w:type="paragraph" w:customStyle="1" w:styleId="Numero2">
    <w:name w:val="Numero 2"/>
    <w:basedOn w:val="Heading1"/>
    <w:rsid w:val="00D154AF"/>
    <w:pPr>
      <w:numPr>
        <w:numId w:val="0"/>
      </w:numPr>
    </w:pPr>
    <w:rPr>
      <w:smallCaps/>
    </w:rPr>
  </w:style>
  <w:style w:type="paragraph" w:customStyle="1" w:styleId="Numero21">
    <w:name w:val="Numero 2.1"/>
    <w:basedOn w:val="Normal"/>
    <w:rsid w:val="00D154AF"/>
    <w:pPr>
      <w:widowControl/>
      <w:numPr>
        <w:ilvl w:val="1"/>
        <w:numId w:val="4"/>
      </w:numPr>
      <w:autoSpaceDE/>
      <w:autoSpaceDN/>
      <w:adjustRightInd/>
      <w:jc w:val="both"/>
    </w:pPr>
    <w:rPr>
      <w:rFonts w:ascii="Times New Roman" w:eastAsia="Times New Roman" w:hAnsi="Times New Roman" w:cs="Times New Roman"/>
      <w:szCs w:val="20"/>
      <w:lang w:val="fr-CA" w:eastAsia="en-US"/>
    </w:rPr>
  </w:style>
  <w:style w:type="paragraph" w:styleId="Title">
    <w:name w:val="Title"/>
    <w:basedOn w:val="Normal"/>
    <w:link w:val="TitleChar"/>
    <w:qFormat/>
    <w:rsid w:val="00D154AF"/>
    <w:pPr>
      <w:widowControl/>
      <w:autoSpaceDE/>
      <w:autoSpaceDN/>
      <w:adjustRightInd/>
      <w:jc w:val="center"/>
    </w:pPr>
    <w:rPr>
      <w:rFonts w:ascii="Times New Roman" w:eastAsia="Times New Roman" w:hAnsi="Times New Roman" w:cs="Times New Roman"/>
      <w:b/>
      <w:bCs/>
      <w:caps/>
      <w:u w:val="single"/>
      <w:lang w:val="en-CA" w:eastAsia="en-US"/>
    </w:rPr>
  </w:style>
  <w:style w:type="character" w:customStyle="1" w:styleId="TitleChar">
    <w:name w:val="Title Char"/>
    <w:basedOn w:val="DefaultParagraphFont"/>
    <w:link w:val="Title"/>
    <w:rsid w:val="00D154AF"/>
    <w:rPr>
      <w:rFonts w:eastAsia="Times New Roman"/>
      <w:b/>
      <w:bCs/>
      <w:caps/>
      <w:u w:val="single"/>
      <w:lang w:val="en-CA"/>
    </w:rPr>
  </w:style>
  <w:style w:type="paragraph" w:styleId="Footer">
    <w:name w:val="footer"/>
    <w:basedOn w:val="Normal"/>
    <w:link w:val="FooterChar"/>
    <w:uiPriority w:val="99"/>
    <w:unhideWhenUsed/>
    <w:rsid w:val="00D154AF"/>
    <w:pPr>
      <w:tabs>
        <w:tab w:val="center" w:pos="4680"/>
        <w:tab w:val="right" w:pos="9360"/>
      </w:tabs>
    </w:pPr>
  </w:style>
  <w:style w:type="character" w:customStyle="1" w:styleId="FooterChar">
    <w:name w:val="Footer Char"/>
    <w:basedOn w:val="DefaultParagraphFont"/>
    <w:link w:val="Footer"/>
    <w:uiPriority w:val="99"/>
    <w:rsid w:val="00D154AF"/>
    <w:rPr>
      <w:rFonts w:ascii="Times" w:eastAsiaTheme="minorEastAsia" w:hAnsi="Times" w:cs="Times"/>
      <w:lang w:eastAsia="en-CA"/>
    </w:rPr>
  </w:style>
  <w:style w:type="paragraph" w:customStyle="1" w:styleId="block">
    <w:name w:val="block"/>
    <w:basedOn w:val="Normal"/>
    <w:rsid w:val="00D154AF"/>
    <w:pPr>
      <w:widowControl/>
      <w:tabs>
        <w:tab w:val="left" w:pos="720"/>
      </w:tabs>
      <w:autoSpaceDE/>
      <w:autoSpaceDN/>
      <w:adjustRightInd/>
      <w:spacing w:before="240"/>
      <w:jc w:val="both"/>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D154AF"/>
    <w:pPr>
      <w:ind w:left="720"/>
    </w:pPr>
    <w:rPr>
      <w:rFonts w:ascii="Garamond" w:eastAsia="Times New Roman" w:hAnsi="Garamond" w:cs="Times New Roman"/>
      <w:sz w:val="20"/>
      <w:lang w:eastAsia="en-US"/>
    </w:rPr>
  </w:style>
  <w:style w:type="paragraph" w:styleId="BalloonText">
    <w:name w:val="Balloon Text"/>
    <w:basedOn w:val="Normal"/>
    <w:link w:val="BalloonTextChar"/>
    <w:unhideWhenUsed/>
    <w:rsid w:val="00D154AF"/>
    <w:rPr>
      <w:rFonts w:ascii="Segoe UI" w:hAnsi="Segoe UI" w:cs="Segoe UI"/>
      <w:sz w:val="18"/>
      <w:szCs w:val="18"/>
    </w:rPr>
  </w:style>
  <w:style w:type="character" w:customStyle="1" w:styleId="BalloonTextChar">
    <w:name w:val="Balloon Text Char"/>
    <w:basedOn w:val="DefaultParagraphFont"/>
    <w:link w:val="BalloonText"/>
    <w:rsid w:val="00D154AF"/>
    <w:rPr>
      <w:rFonts w:ascii="Segoe UI" w:eastAsiaTheme="minorEastAsia" w:hAnsi="Segoe UI" w:cs="Segoe UI"/>
      <w:sz w:val="18"/>
      <w:szCs w:val="18"/>
      <w:lang w:eastAsia="en-CA"/>
    </w:rPr>
  </w:style>
  <w:style w:type="paragraph" w:styleId="Revision">
    <w:name w:val="Revision"/>
    <w:hidden/>
    <w:uiPriority w:val="99"/>
    <w:semiHidden/>
    <w:rsid w:val="00D154AF"/>
    <w:pPr>
      <w:spacing w:after="0" w:line="240" w:lineRule="auto"/>
    </w:pPr>
    <w:rPr>
      <w:rFonts w:ascii="Times" w:eastAsiaTheme="minorEastAsia" w:hAnsi="Times" w:cs="Times"/>
      <w:lang w:eastAsia="en-CA"/>
    </w:rPr>
  </w:style>
  <w:style w:type="paragraph" w:customStyle="1" w:styleId="Textepardfaut">
    <w:name w:val="Texte par défaut"/>
    <w:basedOn w:val="Normal"/>
    <w:rsid w:val="00D154AF"/>
    <w:pPr>
      <w:widowControl/>
      <w:jc w:val="both"/>
    </w:pPr>
    <w:rPr>
      <w:rFonts w:ascii="CG Times" w:eastAsia="Times New Roman" w:hAnsi="CG Times" w:cs="Times New Roman"/>
      <w:sz w:val="22"/>
      <w:szCs w:val="22"/>
      <w:lang w:val="fr-FR" w:eastAsia="fr-FR"/>
    </w:rPr>
  </w:style>
  <w:style w:type="character" w:styleId="PageNumber">
    <w:name w:val="page number"/>
    <w:basedOn w:val="DefaultParagraphFont"/>
    <w:rsid w:val="00D154AF"/>
  </w:style>
  <w:style w:type="character" w:customStyle="1" w:styleId="hps">
    <w:name w:val="hps"/>
    <w:rsid w:val="00D154AF"/>
  </w:style>
  <w:style w:type="paragraph" w:customStyle="1" w:styleId="LKD5">
    <w:name w:val="LKD5"/>
    <w:basedOn w:val="Normal"/>
    <w:rsid w:val="00D154AF"/>
    <w:pPr>
      <w:widowControl/>
      <w:numPr>
        <w:ilvl w:val="4"/>
        <w:numId w:val="5"/>
      </w:numPr>
      <w:autoSpaceDE/>
      <w:autoSpaceDN/>
      <w:adjustRightInd/>
      <w:spacing w:after="240"/>
    </w:pPr>
    <w:rPr>
      <w:rFonts w:ascii="Arial" w:eastAsia="Times New Roman" w:hAnsi="Arial" w:cs="Times New Roman"/>
      <w:sz w:val="22"/>
      <w:lang w:val="fr-CA" w:eastAsia="fr-FR"/>
    </w:rPr>
  </w:style>
  <w:style w:type="paragraph" w:customStyle="1" w:styleId="LKD4">
    <w:name w:val="LKD4"/>
    <w:basedOn w:val="Normal"/>
    <w:next w:val="LKD5"/>
    <w:rsid w:val="00D154AF"/>
    <w:pPr>
      <w:widowControl/>
      <w:numPr>
        <w:ilvl w:val="3"/>
        <w:numId w:val="5"/>
      </w:numPr>
      <w:autoSpaceDE/>
      <w:autoSpaceDN/>
      <w:adjustRightInd/>
      <w:spacing w:after="240"/>
    </w:pPr>
    <w:rPr>
      <w:rFonts w:ascii="Arial" w:eastAsia="Times New Roman" w:hAnsi="Arial" w:cs="Times New Roman"/>
      <w:sz w:val="22"/>
      <w:lang w:val="fr-CA" w:eastAsia="fr-FR"/>
    </w:rPr>
  </w:style>
  <w:style w:type="paragraph" w:customStyle="1" w:styleId="LKD3">
    <w:name w:val="LKD3"/>
    <w:basedOn w:val="Normal"/>
    <w:next w:val="LKD4"/>
    <w:rsid w:val="00D154AF"/>
    <w:pPr>
      <w:widowControl/>
      <w:numPr>
        <w:ilvl w:val="2"/>
        <w:numId w:val="5"/>
      </w:numPr>
      <w:autoSpaceDE/>
      <w:autoSpaceDN/>
      <w:adjustRightInd/>
      <w:spacing w:after="240"/>
    </w:pPr>
    <w:rPr>
      <w:rFonts w:ascii="Arial" w:eastAsia="Times New Roman" w:hAnsi="Arial" w:cs="Times New Roman"/>
      <w:sz w:val="22"/>
      <w:lang w:val="fr-CA" w:eastAsia="fr-FR"/>
    </w:rPr>
  </w:style>
  <w:style w:type="paragraph" w:customStyle="1" w:styleId="LKD2">
    <w:name w:val="LKD2"/>
    <w:basedOn w:val="Normal"/>
    <w:next w:val="LKD3"/>
    <w:rsid w:val="00D154AF"/>
    <w:pPr>
      <w:keepNext/>
      <w:widowControl/>
      <w:numPr>
        <w:ilvl w:val="1"/>
        <w:numId w:val="5"/>
      </w:numPr>
      <w:autoSpaceDE/>
      <w:autoSpaceDN/>
      <w:adjustRightInd/>
      <w:spacing w:after="240"/>
    </w:pPr>
    <w:rPr>
      <w:rFonts w:ascii="Arial" w:eastAsia="Times New Roman" w:hAnsi="Arial" w:cs="Times New Roman"/>
      <w:sz w:val="22"/>
      <w:lang w:val="fr-CA" w:eastAsia="fr-FR"/>
    </w:rPr>
  </w:style>
  <w:style w:type="paragraph" w:customStyle="1" w:styleId="LKD1">
    <w:name w:val="LKD1"/>
    <w:basedOn w:val="Normal"/>
    <w:next w:val="LKD2"/>
    <w:rsid w:val="00D154AF"/>
    <w:pPr>
      <w:keepNext/>
      <w:widowControl/>
      <w:numPr>
        <w:numId w:val="5"/>
      </w:numPr>
      <w:autoSpaceDE/>
      <w:autoSpaceDN/>
      <w:adjustRightInd/>
      <w:spacing w:after="240"/>
    </w:pPr>
    <w:rPr>
      <w:rFonts w:ascii="Arial" w:eastAsia="Times New Roman" w:hAnsi="Arial" w:cs="Times New Roman"/>
      <w:b/>
      <w:caps/>
      <w:sz w:val="22"/>
      <w:u w:val="single"/>
      <w:lang w:val="fr-CA" w:eastAsia="fr-FR"/>
    </w:rPr>
  </w:style>
  <w:style w:type="paragraph" w:customStyle="1" w:styleId="SMEL2">
    <w:name w:val="SME L2"/>
    <w:aliases w:val="E2"/>
    <w:basedOn w:val="Normal"/>
    <w:next w:val="SMEL3"/>
    <w:rsid w:val="00D154AF"/>
    <w:pPr>
      <w:widowControl/>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1"/>
    </w:pPr>
    <w:rPr>
      <w:rFonts w:ascii="Times New Roman" w:eastAsia="Times New Roman" w:hAnsi="Times New Roman" w:cs="Times New Roman"/>
      <w:spacing w:val="-2"/>
      <w:lang w:val="en-CA" w:eastAsia="en-US"/>
    </w:rPr>
  </w:style>
  <w:style w:type="paragraph" w:customStyle="1" w:styleId="SMEL1">
    <w:name w:val="SME L1"/>
    <w:aliases w:val="E1"/>
    <w:basedOn w:val="Normal"/>
    <w:next w:val="SMEL2"/>
    <w:rsid w:val="00D154AF"/>
    <w:pPr>
      <w:keepNext/>
      <w:keepLines/>
      <w:widowControl/>
      <w:numPr>
        <w:numId w:val="6"/>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0"/>
    </w:pPr>
    <w:rPr>
      <w:rFonts w:ascii="Times New Roman" w:eastAsia="Times New Roman" w:hAnsi="Times New Roman" w:cs="Times New Roman"/>
      <w:spacing w:val="-2"/>
      <w:lang w:val="en-CA" w:eastAsia="en-US"/>
    </w:rPr>
  </w:style>
  <w:style w:type="paragraph" w:customStyle="1" w:styleId="SMEL3">
    <w:name w:val="SME L3"/>
    <w:aliases w:val="E3"/>
    <w:basedOn w:val="Normal"/>
    <w:rsid w:val="00D154AF"/>
    <w:pPr>
      <w:widowControl/>
      <w:numPr>
        <w:ilvl w:val="2"/>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2"/>
    </w:pPr>
    <w:rPr>
      <w:rFonts w:ascii="Times New Roman" w:eastAsia="Times New Roman" w:hAnsi="Times New Roman" w:cs="Times New Roman"/>
      <w:spacing w:val="-2"/>
      <w:lang w:val="en-CA" w:eastAsia="en-US"/>
    </w:rPr>
  </w:style>
  <w:style w:type="paragraph" w:customStyle="1" w:styleId="SMEL4">
    <w:name w:val="SME L4"/>
    <w:aliases w:val="E4"/>
    <w:basedOn w:val="Normal"/>
    <w:rsid w:val="00D154AF"/>
    <w:pPr>
      <w:widowControl/>
      <w:numPr>
        <w:ilvl w:val="3"/>
        <w:numId w:val="6"/>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3"/>
    </w:pPr>
    <w:rPr>
      <w:rFonts w:ascii="Times New Roman" w:eastAsia="Times New Roman" w:hAnsi="Times New Roman" w:cs="Times New Roman"/>
      <w:spacing w:val="-2"/>
      <w:lang w:val="en-CA" w:eastAsia="en-US"/>
    </w:rPr>
  </w:style>
  <w:style w:type="paragraph" w:customStyle="1" w:styleId="SMEL5">
    <w:name w:val="SME L5"/>
    <w:aliases w:val="E5"/>
    <w:basedOn w:val="Normal"/>
    <w:rsid w:val="00D154AF"/>
    <w:pPr>
      <w:widowControl/>
      <w:numPr>
        <w:ilvl w:val="4"/>
        <w:numId w:val="6"/>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6">
    <w:name w:val="SME L6"/>
    <w:aliases w:val="E6"/>
    <w:basedOn w:val="Normal"/>
    <w:rsid w:val="00D154AF"/>
    <w:pPr>
      <w:widowControl/>
      <w:numPr>
        <w:ilvl w:val="5"/>
        <w:numId w:val="6"/>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7">
    <w:name w:val="SME L7"/>
    <w:aliases w:val="E7"/>
    <w:basedOn w:val="Normal"/>
    <w:rsid w:val="00D154AF"/>
    <w:pPr>
      <w:widowControl/>
      <w:numPr>
        <w:ilvl w:val="6"/>
        <w:numId w:val="6"/>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8">
    <w:name w:val="SME L8"/>
    <w:aliases w:val="E8"/>
    <w:basedOn w:val="Normal"/>
    <w:rsid w:val="00D154AF"/>
    <w:pPr>
      <w:widowControl/>
      <w:numPr>
        <w:ilvl w:val="7"/>
        <w:numId w:val="6"/>
      </w:num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9">
    <w:name w:val="SME L9"/>
    <w:aliases w:val="E9"/>
    <w:basedOn w:val="Normal"/>
    <w:rsid w:val="00D154AF"/>
    <w:pPr>
      <w:widowControl/>
      <w:numPr>
        <w:ilvl w:val="8"/>
        <w:numId w:val="6"/>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tiret">
    <w:name w:val="tiret"/>
    <w:basedOn w:val="Normal"/>
    <w:rsid w:val="00D154AF"/>
    <w:pPr>
      <w:widowControl/>
      <w:tabs>
        <w:tab w:val="left" w:pos="1134"/>
        <w:tab w:val="left" w:leader="underscore" w:pos="9639"/>
      </w:tabs>
      <w:autoSpaceDE/>
      <w:autoSpaceDN/>
      <w:adjustRightInd/>
      <w:ind w:left="1984" w:hanging="510"/>
      <w:jc w:val="both"/>
    </w:pPr>
    <w:rPr>
      <w:rFonts w:ascii="Friz Quadrata" w:eastAsia="Times New Roman" w:hAnsi="Friz Quadrata" w:cs="Times New Roman"/>
      <w:sz w:val="22"/>
      <w:szCs w:val="20"/>
      <w:lang w:eastAsia="en-US"/>
    </w:rPr>
  </w:style>
  <w:style w:type="paragraph" w:customStyle="1" w:styleId="p9">
    <w:name w:val="p9"/>
    <w:basedOn w:val="Normal"/>
    <w:rsid w:val="00D154AF"/>
    <w:pPr>
      <w:tabs>
        <w:tab w:val="left" w:pos="4892"/>
      </w:tabs>
      <w:ind w:left="3452"/>
    </w:pPr>
    <w:rPr>
      <w:rFonts w:ascii="Times New Roman" w:eastAsia="Times New Roman" w:hAnsi="Times New Roman" w:cs="Times New Roman"/>
      <w:lang w:eastAsia="en-US"/>
    </w:rPr>
  </w:style>
  <w:style w:type="paragraph" w:customStyle="1" w:styleId="Actes1">
    <w:name w:val="Actes1"/>
    <w:basedOn w:val="Normal"/>
    <w:qFormat/>
    <w:rsid w:val="00D154AF"/>
    <w:pPr>
      <w:widowControl/>
      <w:autoSpaceDE/>
      <w:autoSpaceDN/>
      <w:adjustRightInd/>
      <w:jc w:val="center"/>
    </w:pPr>
    <w:rPr>
      <w:rFonts w:ascii="Times New Roman" w:eastAsia="Calibri" w:hAnsi="Times New Roman" w:cs="Times New Roman"/>
      <w:b/>
      <w:caps/>
      <w:u w:color="000000"/>
      <w:lang w:val="fr-CA" w:eastAsia="fr-CA"/>
    </w:rPr>
  </w:style>
  <w:style w:type="paragraph" w:customStyle="1" w:styleId="Actes2">
    <w:name w:val="Actes2"/>
    <w:basedOn w:val="Normal"/>
    <w:qFormat/>
    <w:rsid w:val="00D154AF"/>
    <w:pPr>
      <w:widowControl/>
      <w:autoSpaceDE/>
      <w:autoSpaceDN/>
      <w:adjustRightInd/>
    </w:pPr>
    <w:rPr>
      <w:rFonts w:ascii="Times New Roman" w:eastAsia="Calibri" w:hAnsi="Times New Roman" w:cs="Times New Roman"/>
      <w:b/>
      <w:u w:color="000000"/>
      <w:lang w:val="fr-CA" w:eastAsia="fr-CA"/>
    </w:rPr>
  </w:style>
  <w:style w:type="paragraph" w:customStyle="1" w:styleId="Actes3">
    <w:name w:val="Actes3"/>
    <w:basedOn w:val="Actes2"/>
    <w:qFormat/>
    <w:rsid w:val="00D154AF"/>
    <w:pPr>
      <w:ind w:left="720"/>
    </w:pPr>
  </w:style>
  <w:style w:type="paragraph" w:customStyle="1" w:styleId="Actes4">
    <w:name w:val="Actes4"/>
    <w:basedOn w:val="Actes3"/>
    <w:qFormat/>
    <w:rsid w:val="00D154AF"/>
    <w:rPr>
      <w:b w:val="0"/>
      <w:i/>
    </w:rPr>
  </w:style>
  <w:style w:type="paragraph" w:customStyle="1" w:styleId="Actes5">
    <w:name w:val="Actes5"/>
    <w:rsid w:val="00D154AF"/>
    <w:pPr>
      <w:pBdr>
        <w:top w:val="nil"/>
        <w:left w:val="nil"/>
        <w:bottom w:val="nil"/>
        <w:right w:val="nil"/>
        <w:between w:val="nil"/>
        <w:bar w:val="nil"/>
      </w:pBdr>
      <w:spacing w:after="0" w:line="240" w:lineRule="auto"/>
      <w:ind w:left="1428"/>
    </w:pPr>
    <w:rPr>
      <w:rFonts w:eastAsia="MS Gothic"/>
      <w:i/>
      <w:iCs/>
      <w:sz w:val="22"/>
      <w:u w:color="000000"/>
      <w:bdr w:val="nil"/>
      <w:lang w:val="fr-CA" w:eastAsia="fr-CA"/>
    </w:rPr>
  </w:style>
  <w:style w:type="paragraph" w:customStyle="1" w:styleId="Actes6">
    <w:name w:val="Actes6"/>
    <w:basedOn w:val="Heading7"/>
    <w:rsid w:val="00D154AF"/>
    <w:pPr>
      <w:keepNext/>
      <w:keepLines/>
      <w:numPr>
        <w:ilvl w:val="0"/>
        <w:numId w:val="0"/>
      </w:numPr>
      <w:pBdr>
        <w:top w:val="nil"/>
        <w:left w:val="nil"/>
        <w:bottom w:val="nil"/>
        <w:right w:val="nil"/>
        <w:between w:val="nil"/>
        <w:bar w:val="nil"/>
      </w:pBdr>
      <w:spacing w:before="200" w:after="0"/>
      <w:ind w:left="2124"/>
    </w:pPr>
    <w:rPr>
      <w:rFonts w:ascii="Times New Roman" w:eastAsia="MS Gothic" w:hAnsi="Times New Roman"/>
      <w:i/>
      <w:iCs/>
      <w:color w:val="404040"/>
      <w:sz w:val="22"/>
      <w:szCs w:val="24"/>
      <w:u w:color="000000"/>
      <w:bdr w:val="nil"/>
      <w:lang w:eastAsia="fr-CA"/>
    </w:rPr>
  </w:style>
  <w:style w:type="paragraph" w:styleId="TOC2">
    <w:name w:val="toc 2"/>
    <w:basedOn w:val="Normal"/>
    <w:next w:val="Normal"/>
    <w:autoRedefine/>
    <w:uiPriority w:val="39"/>
    <w:unhideWhenUsed/>
    <w:rsid w:val="00D154AF"/>
    <w:pPr>
      <w:ind w:left="240"/>
    </w:pPr>
    <w:rPr>
      <w:rFonts w:asciiTheme="minorHAnsi" w:hAnsiTheme="minorHAnsi"/>
      <w:smallCaps/>
      <w:sz w:val="20"/>
      <w:szCs w:val="20"/>
    </w:rPr>
  </w:style>
  <w:style w:type="paragraph" w:styleId="TOC3">
    <w:name w:val="toc 3"/>
    <w:basedOn w:val="Normal"/>
    <w:next w:val="Normal"/>
    <w:autoRedefine/>
    <w:uiPriority w:val="39"/>
    <w:unhideWhenUsed/>
    <w:rsid w:val="00D154AF"/>
    <w:pPr>
      <w:ind w:left="480"/>
    </w:pPr>
    <w:rPr>
      <w:rFonts w:asciiTheme="minorHAnsi" w:hAnsiTheme="minorHAnsi"/>
      <w:i/>
      <w:iCs/>
      <w:sz w:val="20"/>
      <w:szCs w:val="20"/>
    </w:rPr>
  </w:style>
  <w:style w:type="paragraph" w:styleId="TOC4">
    <w:name w:val="toc 4"/>
    <w:basedOn w:val="Normal"/>
    <w:next w:val="Normal"/>
    <w:autoRedefine/>
    <w:uiPriority w:val="39"/>
    <w:unhideWhenUsed/>
    <w:rsid w:val="00D154AF"/>
    <w:pPr>
      <w:ind w:left="720"/>
    </w:pPr>
    <w:rPr>
      <w:rFonts w:asciiTheme="minorHAnsi" w:hAnsiTheme="minorHAnsi"/>
      <w:sz w:val="18"/>
      <w:szCs w:val="18"/>
    </w:rPr>
  </w:style>
  <w:style w:type="paragraph" w:styleId="TOC5">
    <w:name w:val="toc 5"/>
    <w:basedOn w:val="Normal"/>
    <w:next w:val="Normal"/>
    <w:autoRedefine/>
    <w:uiPriority w:val="39"/>
    <w:unhideWhenUsed/>
    <w:rsid w:val="00D154AF"/>
    <w:pPr>
      <w:ind w:left="960"/>
    </w:pPr>
    <w:rPr>
      <w:rFonts w:asciiTheme="minorHAnsi" w:hAnsiTheme="minorHAnsi"/>
      <w:sz w:val="18"/>
      <w:szCs w:val="18"/>
    </w:rPr>
  </w:style>
  <w:style w:type="paragraph" w:styleId="TOC6">
    <w:name w:val="toc 6"/>
    <w:basedOn w:val="Normal"/>
    <w:next w:val="Normal"/>
    <w:autoRedefine/>
    <w:uiPriority w:val="39"/>
    <w:unhideWhenUsed/>
    <w:rsid w:val="00D154AF"/>
    <w:pPr>
      <w:ind w:left="1200"/>
    </w:pPr>
    <w:rPr>
      <w:rFonts w:asciiTheme="minorHAnsi" w:hAnsiTheme="minorHAnsi"/>
      <w:sz w:val="18"/>
      <w:szCs w:val="18"/>
    </w:rPr>
  </w:style>
  <w:style w:type="paragraph" w:styleId="TOC7">
    <w:name w:val="toc 7"/>
    <w:basedOn w:val="Normal"/>
    <w:next w:val="Normal"/>
    <w:autoRedefine/>
    <w:uiPriority w:val="39"/>
    <w:unhideWhenUsed/>
    <w:rsid w:val="00D154AF"/>
    <w:pPr>
      <w:ind w:left="1440"/>
    </w:pPr>
    <w:rPr>
      <w:rFonts w:asciiTheme="minorHAnsi" w:hAnsiTheme="minorHAnsi"/>
      <w:sz w:val="18"/>
      <w:szCs w:val="18"/>
    </w:rPr>
  </w:style>
  <w:style w:type="paragraph" w:styleId="TOC8">
    <w:name w:val="toc 8"/>
    <w:basedOn w:val="Normal"/>
    <w:next w:val="Normal"/>
    <w:autoRedefine/>
    <w:uiPriority w:val="39"/>
    <w:unhideWhenUsed/>
    <w:rsid w:val="00D154AF"/>
    <w:pPr>
      <w:ind w:left="1680"/>
    </w:pPr>
    <w:rPr>
      <w:rFonts w:asciiTheme="minorHAnsi" w:hAnsiTheme="minorHAnsi"/>
      <w:sz w:val="18"/>
      <w:szCs w:val="18"/>
    </w:rPr>
  </w:style>
  <w:style w:type="paragraph" w:styleId="TOC9">
    <w:name w:val="toc 9"/>
    <w:basedOn w:val="Normal"/>
    <w:next w:val="Normal"/>
    <w:autoRedefine/>
    <w:uiPriority w:val="39"/>
    <w:unhideWhenUsed/>
    <w:rsid w:val="00D154AF"/>
    <w:pPr>
      <w:ind w:left="1920"/>
    </w:pPr>
    <w:rPr>
      <w:rFonts w:asciiTheme="minorHAnsi" w:hAnsiTheme="minorHAnsi"/>
      <w:sz w:val="18"/>
      <w:szCs w:val="18"/>
    </w:rPr>
  </w:style>
  <w:style w:type="character" w:styleId="Hyperlink">
    <w:name w:val="Hyperlink"/>
    <w:basedOn w:val="DefaultParagraphFont"/>
    <w:uiPriority w:val="99"/>
    <w:unhideWhenUsed/>
    <w:rsid w:val="00D154AF"/>
    <w:rPr>
      <w:color w:val="0000FF" w:themeColor="hyperlink"/>
      <w:u w:val="single"/>
    </w:rPr>
  </w:style>
  <w:style w:type="table" w:styleId="TableGrid">
    <w:name w:val="Table Grid"/>
    <w:basedOn w:val="TableNormal"/>
    <w:uiPriority w:val="39"/>
    <w:rsid w:val="00D154AF"/>
    <w:pPr>
      <w:spacing w:after="0" w:line="240" w:lineRule="auto"/>
    </w:pPr>
    <w:rPr>
      <w:rFonts w:asciiTheme="minorHAnsi" w:eastAsiaTheme="minorEastAsia" w:hAnsiTheme="minorHAnsi" w:cstheme="minorBidi"/>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7286</Words>
  <Characters>41533</Characters>
  <Application>Microsoft Office Word</Application>
  <DocSecurity>0</DocSecurity>
  <Lines>346</Lines>
  <Paragraphs>97</Paragraphs>
  <ScaleCrop>false</ScaleCrop>
  <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2016-03-28T13:41:00Z</dcterms:created>
  <dcterms:modified xsi:type="dcterms:W3CDTF">2016-03-28T17:55:00Z</dcterms:modified>
</cp:coreProperties>
</file>